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0A" w:rsidRDefault="00D555F9">
      <w:pPr>
        <w:pStyle w:val="a4"/>
      </w:pPr>
      <w:r>
        <w:t xml:space="preserve"> </w:t>
      </w:r>
    </w:p>
    <w:p w:rsidR="00BE510A" w:rsidRDefault="00BE510A">
      <w:pPr>
        <w:pStyle w:val="a4"/>
      </w:pPr>
    </w:p>
    <w:p w:rsidR="00BE510A" w:rsidRDefault="00BE510A">
      <w:pPr>
        <w:pStyle w:val="a4"/>
      </w:pPr>
    </w:p>
    <w:p w:rsidR="00BE510A" w:rsidRDefault="00D555F9">
      <w:pPr>
        <w:pStyle w:val="a4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-106045</wp:posOffset>
            </wp:positionH>
            <wp:positionV relativeFrom="page">
              <wp:posOffset>316865</wp:posOffset>
            </wp:positionV>
            <wp:extent cx="7772400" cy="100584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510A" w:rsidRDefault="00BE510A">
      <w:pPr>
        <w:pStyle w:val="a4"/>
      </w:pPr>
    </w:p>
    <w:p w:rsidR="00BE510A" w:rsidRDefault="00BE510A">
      <w:pPr>
        <w:pStyle w:val="a4"/>
      </w:pPr>
    </w:p>
    <w:p w:rsidR="00BE510A" w:rsidRDefault="00BE510A">
      <w:pPr>
        <w:pStyle w:val="a4"/>
      </w:pPr>
    </w:p>
    <w:p w:rsidR="00BE510A" w:rsidRDefault="00BE510A">
      <w:pPr>
        <w:pStyle w:val="a4"/>
      </w:pPr>
    </w:p>
    <w:p w:rsidR="00BE510A" w:rsidRDefault="00BE510A">
      <w:pPr>
        <w:pStyle w:val="a4"/>
      </w:pPr>
    </w:p>
    <w:p w:rsidR="00BE510A" w:rsidRDefault="00BE510A">
      <w:pPr>
        <w:pStyle w:val="a4"/>
      </w:pPr>
    </w:p>
    <w:p w:rsidR="00BE510A" w:rsidRDefault="00BE510A">
      <w:pPr>
        <w:pStyle w:val="a4"/>
      </w:pPr>
    </w:p>
    <w:p w:rsidR="00BE510A" w:rsidRDefault="00D555F9">
      <w:pPr>
        <w:pStyle w:val="a3"/>
        <w:ind w:left="0" w:firstLine="0"/>
        <w:jc w:val="left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</w:p>
    <w:p w:rsidR="00BE510A" w:rsidRDefault="00BE510A">
      <w:pPr>
        <w:pStyle w:val="a3"/>
        <w:ind w:left="0" w:firstLine="0"/>
        <w:jc w:val="left"/>
        <w:rPr>
          <w:b/>
          <w:bCs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bCs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bCs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bCs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bCs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D555F9" w:rsidRDefault="00D555F9">
      <w:pPr>
        <w:pStyle w:val="a3"/>
        <w:ind w:left="0" w:firstLine="0"/>
        <w:jc w:val="left"/>
        <w:rPr>
          <w:b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sz w:val="32"/>
        </w:rPr>
      </w:pPr>
    </w:p>
    <w:p w:rsidR="00BE510A" w:rsidRDefault="00BE510A">
      <w:pPr>
        <w:pStyle w:val="a3"/>
        <w:ind w:left="0" w:firstLine="0"/>
        <w:jc w:val="left"/>
        <w:rPr>
          <w:b/>
          <w:sz w:val="32"/>
        </w:rPr>
      </w:pPr>
      <w:bookmarkStart w:id="0" w:name="_GoBack"/>
      <w:bookmarkEnd w:id="0"/>
    </w:p>
    <w:p w:rsidR="00BE510A" w:rsidRDefault="00BE510A">
      <w:pPr>
        <w:pStyle w:val="a3"/>
        <w:ind w:left="0" w:firstLine="0"/>
        <w:jc w:val="left"/>
      </w:pPr>
    </w:p>
    <w:p w:rsidR="00BE510A" w:rsidRDefault="00BE510A">
      <w:pPr>
        <w:pStyle w:val="a3"/>
        <w:ind w:left="0" w:firstLine="0"/>
        <w:jc w:val="left"/>
      </w:pPr>
    </w:p>
    <w:p w:rsidR="00BE510A" w:rsidRDefault="003973A6">
      <w:pPr>
        <w:pStyle w:val="1"/>
        <w:numPr>
          <w:ilvl w:val="0"/>
          <w:numId w:val="1"/>
        </w:numPr>
        <w:tabs>
          <w:tab w:val="left" w:pos="3785"/>
        </w:tabs>
        <w:spacing w:before="72" w:line="321" w:lineRule="exact"/>
        <w:ind w:left="3785" w:hanging="279"/>
        <w:jc w:val="both"/>
      </w:pPr>
      <w:r>
        <w:lastRenderedPageBreak/>
        <w:t>Общие</w:t>
      </w:r>
      <w:r>
        <w:rPr>
          <w:spacing w:val="-2"/>
        </w:rPr>
        <w:t>положения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623"/>
        </w:tabs>
        <w:ind w:right="137" w:firstLine="707"/>
        <w:rPr>
          <w:sz w:val="28"/>
        </w:rPr>
      </w:pPr>
      <w:r>
        <w:rPr>
          <w:sz w:val="28"/>
        </w:rPr>
        <w:t xml:space="preserve">Настоящее Положение об организации образовательной деятельности для детей с ограниченными возможностями здоровья (далее Положение) </w:t>
      </w:r>
      <w:r>
        <w:rPr>
          <w:sz w:val="28"/>
        </w:rPr>
        <w:t>МДОУ</w:t>
      </w:r>
      <w:r>
        <w:rPr>
          <w:sz w:val="28"/>
        </w:rPr>
        <w:t xml:space="preserve"> - детский сад № 2 р.п.Земетчино</w:t>
      </w:r>
      <w:r>
        <w:rPr>
          <w:sz w:val="28"/>
        </w:rPr>
        <w:t xml:space="preserve"> (далее – МДОУ) разработанов соответствии с Федеральным законом от 29.12.2012 № 273-ФЗ «Об образовании в Российской Федерации»; Приказом Министерства просвещения Российской Федерации от 31.07.2020 № 373 «Об утверждении Поряд</w:t>
      </w:r>
      <w:r>
        <w:rPr>
          <w:sz w:val="28"/>
        </w:rPr>
        <w:t>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Приказом Минобрнауки России от 15.05.2020 № 236 «Об утверждении Порядка приема на обучение по обра</w:t>
      </w:r>
      <w:r>
        <w:rPr>
          <w:sz w:val="28"/>
        </w:rPr>
        <w:t>зовательным программам дошкольного образования»; СП 2.4.3648-20 Санитарно-эпидемиологические требования к организациям воспитания и обучения, отдыха и оздоровления детей и молодежи; Федеральным государственным образовательным стандартом дошкольного образов</w:t>
      </w:r>
      <w:r>
        <w:rPr>
          <w:sz w:val="28"/>
        </w:rPr>
        <w:t>ания, Уставом и локальными актами МДОУ.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374"/>
        </w:tabs>
        <w:ind w:right="137" w:firstLine="707"/>
        <w:rPr>
          <w:sz w:val="28"/>
        </w:rPr>
      </w:pPr>
      <w:r>
        <w:rPr>
          <w:sz w:val="28"/>
        </w:rPr>
        <w:t>Настоящее Положение определяет порядок организации обученияи воспитания детей с ограниченными возможностями здоровья (далее воспитанники с ОВЗ) и воспитанников, не имеющих таких ограничений в совместной образовательн</w:t>
      </w:r>
      <w:r>
        <w:rPr>
          <w:sz w:val="28"/>
        </w:rPr>
        <w:t>ой среде в условиях МДОУ.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41"/>
        </w:tabs>
        <w:ind w:right="140" w:firstLine="707"/>
        <w:rPr>
          <w:sz w:val="28"/>
        </w:rPr>
      </w:pPr>
      <w:r>
        <w:rPr>
          <w:sz w:val="28"/>
        </w:rPr>
        <w:t>Воспитанник с ОВЗ – физическое лицо, имеющее недостатки (нарушения) в физическом и (или) психологическом развитии, подтвержденные в установленном порядке и препятствующие получению образования без создания специальных условий.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48"/>
        </w:tabs>
        <w:ind w:right="135" w:firstLine="707"/>
        <w:rPr>
          <w:sz w:val="28"/>
        </w:rPr>
      </w:pPr>
      <w:r>
        <w:rPr>
          <w:sz w:val="28"/>
        </w:rPr>
        <w:t>Содержание дошкольного образования и условия организации обучения и воспитания детей с ОВЗ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программойреабилитации ил</w:t>
      </w:r>
      <w:r>
        <w:rPr>
          <w:sz w:val="28"/>
        </w:rPr>
        <w:t>и абилитации ребенка-инвалида.</w:t>
      </w:r>
    </w:p>
    <w:p w:rsidR="00BE510A" w:rsidRDefault="003973A6">
      <w:pPr>
        <w:pStyle w:val="a3"/>
        <w:ind w:right="142"/>
      </w:pPr>
      <w:r>
        <w:t>Специальные условия образования детьми с ОВЗ определяются в заключении психолого-медико-педагогической комиссии.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590"/>
        </w:tabs>
        <w:ind w:right="144" w:firstLine="707"/>
        <w:rPr>
          <w:sz w:val="28"/>
        </w:rPr>
      </w:pPr>
      <w:r>
        <w:rPr>
          <w:sz w:val="28"/>
        </w:rPr>
        <w:t>Оказание образовательных услуг воспитанникам с ОВЗ осуществляется в специально организованных группах компенсиру</w:t>
      </w:r>
      <w:r>
        <w:rPr>
          <w:sz w:val="28"/>
        </w:rPr>
        <w:t>ющей направленности и общеразвивающих группах.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551"/>
        </w:tabs>
        <w:ind w:right="139" w:firstLine="707"/>
        <w:rPr>
          <w:sz w:val="28"/>
        </w:rPr>
      </w:pPr>
      <w:r>
        <w:rPr>
          <w:sz w:val="28"/>
        </w:rPr>
        <w:t>Образовательная деятельность в группах компенсирующей направленности осуществляется в соответствии с адаптированной основной образовательной программой дошкольного образования, в группах общеразвивающей направ</w:t>
      </w:r>
      <w:r>
        <w:rPr>
          <w:sz w:val="28"/>
        </w:rPr>
        <w:t>ленности осуществляется по индивидуальному маршруту сопровождения воспитанника или индивидуальной образовательной программе.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75"/>
        </w:tabs>
        <w:ind w:right="144" w:firstLine="707"/>
        <w:rPr>
          <w:sz w:val="28"/>
        </w:rPr>
      </w:pPr>
      <w:r>
        <w:rPr>
          <w:sz w:val="28"/>
        </w:rPr>
        <w:t>Обучение воспитанников по адаптированной образовательной программеявляетсяформойдифференциацииобразования,позволяющей</w:t>
      </w:r>
    </w:p>
    <w:p w:rsidR="00BE510A" w:rsidRDefault="00BE510A">
      <w:pPr>
        <w:pStyle w:val="a5"/>
        <w:rPr>
          <w:sz w:val="28"/>
        </w:rPr>
        <w:sectPr w:rsidR="00BE510A">
          <w:footerReference w:type="default" r:id="rId9"/>
          <w:pgSz w:w="11910" w:h="16840"/>
          <w:pgMar w:top="1040" w:right="708" w:bottom="1200" w:left="1559" w:header="0" w:footer="1002" w:gutter="0"/>
          <w:pgNumType w:start="2"/>
          <w:cols w:space="720"/>
        </w:sectPr>
      </w:pPr>
    </w:p>
    <w:p w:rsidR="00BE510A" w:rsidRDefault="003973A6">
      <w:pPr>
        <w:pStyle w:val="a3"/>
        <w:spacing w:before="67" w:line="242" w:lineRule="auto"/>
        <w:ind w:right="147" w:firstLine="0"/>
      </w:pPr>
      <w:r>
        <w:lastRenderedPageBreak/>
        <w:t>решать задачи своевременной активной помощи воспитанникам с ОВЗ и их социальной адаптации.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393"/>
        </w:tabs>
        <w:ind w:right="142" w:firstLine="707"/>
        <w:rPr>
          <w:sz w:val="28"/>
        </w:rPr>
      </w:pPr>
      <w:r>
        <w:rPr>
          <w:sz w:val="28"/>
        </w:rPr>
        <w:t xml:space="preserve">Организация обучения по адаптированной программе строится в </w:t>
      </w:r>
      <w:r>
        <w:rPr>
          <w:sz w:val="28"/>
        </w:rPr>
        <w:t>соответствии со следующими принципами: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педагогике);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единства воспитательных, развивающих и обучающих целей и задач</w:t>
      </w:r>
      <w:r>
        <w:rPr>
          <w:sz w:val="28"/>
        </w:rPr>
        <w:t xml:space="preserve"> процесса образования воспитанников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интеграции образовательных областей в соответствии с возрастными возможностями и особенностя</w:t>
      </w:r>
      <w:r>
        <w:rPr>
          <w:sz w:val="28"/>
        </w:rPr>
        <w:t>ми воспитанников, спецификой и возможностями образовательных областей;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1"/>
        </w:tabs>
        <w:spacing w:line="341" w:lineRule="exact"/>
        <w:ind w:left="861" w:hanging="359"/>
        <w:rPr>
          <w:sz w:val="28"/>
        </w:rPr>
      </w:pPr>
      <w:r>
        <w:rPr>
          <w:sz w:val="28"/>
        </w:rPr>
        <w:t>комплексно-тематическогопостроенияобразовательного</w:t>
      </w:r>
      <w:r>
        <w:rPr>
          <w:spacing w:val="-2"/>
          <w:sz w:val="28"/>
        </w:rPr>
        <w:t>процесса;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решения программных образовательных задач в совместной деятельности взрослого и ребенка и самостоятельной деятельности дошкол</w:t>
      </w:r>
      <w:r>
        <w:rPr>
          <w:sz w:val="28"/>
        </w:rPr>
        <w:t>ьников не только в рамках непосредственно образовательной деятельности, но и при проведении режимных моментов всоответствии со спецификой дошкольного образования;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40"/>
        <w:rPr>
          <w:sz w:val="28"/>
        </w:rPr>
      </w:pPr>
      <w:r>
        <w:rPr>
          <w:sz w:val="28"/>
        </w:rPr>
        <w:t>построения образовательного процесса на адекватных возрасту формах работы с детьми;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40"/>
        <w:rPr>
          <w:sz w:val="28"/>
        </w:rPr>
      </w:pPr>
      <w:r>
        <w:rPr>
          <w:sz w:val="28"/>
        </w:rPr>
        <w:t>преемстве</w:t>
      </w:r>
      <w:r>
        <w:rPr>
          <w:sz w:val="28"/>
        </w:rPr>
        <w:t>нности междувозрастными дошкольными группами и между детским садом и начальной школой.</w:t>
      </w:r>
    </w:p>
    <w:p w:rsidR="00BE510A" w:rsidRDefault="003973A6">
      <w:pPr>
        <w:pStyle w:val="1"/>
        <w:numPr>
          <w:ilvl w:val="0"/>
          <w:numId w:val="1"/>
        </w:numPr>
        <w:tabs>
          <w:tab w:val="left" w:pos="3847"/>
        </w:tabs>
        <w:spacing w:before="318"/>
        <w:ind w:left="3847" w:hanging="279"/>
        <w:jc w:val="both"/>
      </w:pPr>
      <w:r>
        <w:t>Основные</w:t>
      </w:r>
      <w:r>
        <w:rPr>
          <w:spacing w:val="-2"/>
        </w:rPr>
        <w:t>задачи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14"/>
        </w:tabs>
        <w:ind w:right="138" w:firstLine="707"/>
        <w:rPr>
          <w:sz w:val="28"/>
        </w:rPr>
      </w:pPr>
      <w:r>
        <w:rPr>
          <w:sz w:val="28"/>
        </w:rPr>
        <w:t xml:space="preserve">Охрана и укрепление здоровья воспитанников, их всестороннее (физическое, социально-коммуникативное, речевое, познавательное и художественно-эстетическое) </w:t>
      </w:r>
      <w:r>
        <w:rPr>
          <w:sz w:val="28"/>
        </w:rPr>
        <w:t>развитие.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731"/>
        </w:tabs>
        <w:ind w:right="141" w:firstLine="707"/>
        <w:rPr>
          <w:sz w:val="28"/>
        </w:rPr>
      </w:pPr>
      <w:r>
        <w:rPr>
          <w:sz w:val="28"/>
        </w:rPr>
        <w:t>Овладение воспитанниками самостоятельной, связной, грамматически правильной речью и коммуникативными навыками, фонетической системой русского языка, элементами грамоты.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678"/>
        </w:tabs>
        <w:ind w:right="142" w:firstLine="707"/>
        <w:rPr>
          <w:sz w:val="28"/>
        </w:rPr>
      </w:pPr>
      <w:r>
        <w:rPr>
          <w:sz w:val="28"/>
        </w:rPr>
        <w:t xml:space="preserve">Обеспечение единства воспитательных, обучающих и развивающих целей и задач </w:t>
      </w:r>
      <w:r>
        <w:rPr>
          <w:sz w:val="28"/>
        </w:rPr>
        <w:t>процесса образования воспитанников дошкольного возраста;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625"/>
        </w:tabs>
        <w:ind w:right="135" w:firstLine="707"/>
        <w:rPr>
          <w:sz w:val="28"/>
        </w:rPr>
      </w:pPr>
      <w:r>
        <w:rPr>
          <w:sz w:val="28"/>
        </w:rPr>
        <w:t>Построение коррекционно-развивающей и воспитательно-образовательной работы на адекватных возрасту видах деятельности и формах работы с воспитанниками;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89"/>
        </w:tabs>
        <w:ind w:right="145" w:firstLine="707"/>
        <w:rPr>
          <w:sz w:val="28"/>
        </w:rPr>
      </w:pPr>
      <w:r>
        <w:rPr>
          <w:sz w:val="28"/>
        </w:rPr>
        <w:t>Осуществление образовательного процесса в двух о</w:t>
      </w:r>
      <w:r>
        <w:rPr>
          <w:sz w:val="28"/>
        </w:rPr>
        <w:t>сновных организационныхмоделях,включающихсовместнуюдеятельностьвзрослого и воспитанников и самостоятельную деятельность воспитанников;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342"/>
        </w:tabs>
        <w:spacing w:line="321" w:lineRule="exact"/>
        <w:ind w:left="1342" w:hanging="491"/>
        <w:rPr>
          <w:sz w:val="28"/>
        </w:rPr>
      </w:pPr>
      <w:r>
        <w:rPr>
          <w:sz w:val="28"/>
        </w:rPr>
        <w:t>Учетгендернойспецификиразвития</w:t>
      </w:r>
      <w:r>
        <w:rPr>
          <w:spacing w:val="-2"/>
          <w:sz w:val="28"/>
        </w:rPr>
        <w:t>воспитанников;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589"/>
        </w:tabs>
        <w:ind w:right="146" w:firstLine="707"/>
        <w:rPr>
          <w:sz w:val="28"/>
        </w:rPr>
      </w:pPr>
      <w:r>
        <w:rPr>
          <w:sz w:val="28"/>
        </w:rPr>
        <w:t>Обеспечение преемственности с примерными основными общеобразовательными прог</w:t>
      </w:r>
      <w:r>
        <w:rPr>
          <w:sz w:val="28"/>
        </w:rPr>
        <w:t>раммами начального общего образования;</w:t>
      </w:r>
    </w:p>
    <w:p w:rsidR="00BE510A" w:rsidRDefault="00BE510A">
      <w:pPr>
        <w:pStyle w:val="a5"/>
        <w:rPr>
          <w:sz w:val="28"/>
        </w:rPr>
        <w:sectPr w:rsidR="00BE510A">
          <w:pgSz w:w="11910" w:h="16840"/>
          <w:pgMar w:top="1040" w:right="708" w:bottom="1200" w:left="1559" w:header="0" w:footer="1002" w:gutter="0"/>
          <w:cols w:space="720"/>
        </w:sectPr>
      </w:pPr>
    </w:p>
    <w:p w:rsidR="00BE510A" w:rsidRDefault="003973A6">
      <w:pPr>
        <w:pStyle w:val="a5"/>
        <w:numPr>
          <w:ilvl w:val="1"/>
          <w:numId w:val="1"/>
        </w:numPr>
        <w:tabs>
          <w:tab w:val="left" w:pos="1342"/>
        </w:tabs>
        <w:spacing w:before="67"/>
        <w:ind w:left="1342" w:hanging="491"/>
        <w:rPr>
          <w:sz w:val="28"/>
        </w:rPr>
      </w:pPr>
      <w:r>
        <w:rPr>
          <w:sz w:val="28"/>
        </w:rPr>
        <w:lastRenderedPageBreak/>
        <w:t>Активноевзаимодействиессемьей</w:t>
      </w:r>
      <w:r>
        <w:rPr>
          <w:spacing w:val="-2"/>
          <w:sz w:val="28"/>
        </w:rPr>
        <w:t>воспитанника.</w:t>
      </w:r>
    </w:p>
    <w:p w:rsidR="00BE510A" w:rsidRDefault="00BE510A">
      <w:pPr>
        <w:pStyle w:val="a3"/>
        <w:spacing w:before="7"/>
        <w:ind w:left="0" w:firstLine="0"/>
        <w:jc w:val="left"/>
      </w:pPr>
    </w:p>
    <w:p w:rsidR="00BE510A" w:rsidRDefault="003973A6">
      <w:pPr>
        <w:pStyle w:val="1"/>
        <w:numPr>
          <w:ilvl w:val="0"/>
          <w:numId w:val="1"/>
        </w:numPr>
        <w:tabs>
          <w:tab w:val="left" w:pos="2320"/>
        </w:tabs>
        <w:ind w:left="2320" w:hanging="279"/>
        <w:jc w:val="both"/>
      </w:pPr>
      <w:r>
        <w:t>Организацияинклюзивного</w:t>
      </w:r>
      <w:r>
        <w:rPr>
          <w:spacing w:val="-2"/>
        </w:rPr>
        <w:t>образования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515"/>
        </w:tabs>
        <w:ind w:right="141" w:firstLine="707"/>
        <w:rPr>
          <w:sz w:val="28"/>
        </w:rPr>
      </w:pPr>
      <w:r>
        <w:rPr>
          <w:sz w:val="28"/>
        </w:rPr>
        <w:t>Образование воспитанников с ОВЗ организовано в форме совместного обучения в МДОУ воспитанников с ОВЗ и воспитанников, не</w:t>
      </w:r>
      <w:r>
        <w:rPr>
          <w:sz w:val="28"/>
        </w:rPr>
        <w:t xml:space="preserve"> имеющих таких ограничений.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361"/>
        </w:tabs>
        <w:ind w:right="141" w:firstLine="707"/>
        <w:rPr>
          <w:sz w:val="28"/>
        </w:rPr>
      </w:pPr>
      <w:r>
        <w:rPr>
          <w:sz w:val="28"/>
        </w:rPr>
        <w:t>Выбор образовательной программы обучения воспитанника с ОВЗ зависит от степени выраженности недостатков физического и (или) психического развития, сложности структуры нарушения, образовательных потребностей, от заключения и реко</w:t>
      </w:r>
      <w:r>
        <w:rPr>
          <w:sz w:val="28"/>
        </w:rPr>
        <w:t>мендаций специалистов городской психолого-медико-педагогической комиссии (далее ПМПК).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791"/>
        </w:tabs>
        <w:ind w:right="140" w:firstLine="707"/>
        <w:rPr>
          <w:sz w:val="28"/>
        </w:rPr>
      </w:pPr>
      <w:r>
        <w:rPr>
          <w:sz w:val="28"/>
        </w:rPr>
        <w:t>Необходимыми условиями организации образования воспитанников с ОВЗ в МДОУ является: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37"/>
        <w:rPr>
          <w:sz w:val="28"/>
        </w:rPr>
      </w:pPr>
      <w:r>
        <w:rPr>
          <w:sz w:val="28"/>
        </w:rPr>
        <w:t>создание адаптивной среды (инфраструктура, нормативно-правовые, материальные, информа</w:t>
      </w:r>
      <w:r>
        <w:rPr>
          <w:sz w:val="28"/>
        </w:rPr>
        <w:t>ционные, психолого-педагогические ресурсы);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1"/>
        </w:tabs>
        <w:spacing w:line="340" w:lineRule="exact"/>
        <w:ind w:left="861" w:hanging="359"/>
        <w:rPr>
          <w:sz w:val="28"/>
        </w:rPr>
      </w:pPr>
      <w:r>
        <w:rPr>
          <w:sz w:val="28"/>
        </w:rPr>
        <w:t>повышениеквалификациипедагогических</w:t>
      </w:r>
      <w:r>
        <w:rPr>
          <w:spacing w:val="-2"/>
          <w:sz w:val="28"/>
        </w:rPr>
        <w:t>работников;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44"/>
        <w:rPr>
          <w:sz w:val="28"/>
        </w:rPr>
      </w:pPr>
      <w:r>
        <w:rPr>
          <w:sz w:val="28"/>
        </w:rPr>
        <w:t>работа психолого-педагогического консилиума для организации психолого-педагогического сопровождения воспитанника с ОВЗ.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378"/>
        </w:tabs>
        <w:ind w:right="140" w:firstLine="707"/>
        <w:rPr>
          <w:sz w:val="28"/>
        </w:rPr>
      </w:pPr>
      <w:r>
        <w:rPr>
          <w:sz w:val="28"/>
        </w:rPr>
        <w:t>Решение о направлении воспитанника в группу к</w:t>
      </w:r>
      <w:r>
        <w:rPr>
          <w:sz w:val="28"/>
        </w:rPr>
        <w:t>омпенсирующей направленности выносится городской психолого-медико-педагогической комиссией (ПМПК).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26"/>
        </w:tabs>
        <w:ind w:right="138" w:firstLine="707"/>
        <w:rPr>
          <w:sz w:val="28"/>
        </w:rPr>
      </w:pPr>
      <w:r>
        <w:rPr>
          <w:sz w:val="28"/>
        </w:rPr>
        <w:t>Зачисление воспитанников в МДОУ осуществляется только с согласия родителей (законных представителей) в соответствии с «Правилами приема на обучение по образо</w:t>
      </w:r>
      <w:r>
        <w:rPr>
          <w:sz w:val="28"/>
        </w:rPr>
        <w:t>вательным программам дошкольного образования ».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24"/>
        </w:tabs>
        <w:ind w:right="143" w:firstLine="707"/>
        <w:rPr>
          <w:sz w:val="28"/>
        </w:rPr>
      </w:pPr>
      <w:r>
        <w:rPr>
          <w:sz w:val="28"/>
        </w:rPr>
        <w:t>Прием в группу может проводиться в течение всего года при наличии свободных мест. Воспитанники с ОВЗ включаются в списочный состав соответствующей возрастной группы.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618"/>
        </w:tabs>
        <w:ind w:right="139" w:firstLine="707"/>
        <w:rPr>
          <w:sz w:val="28"/>
        </w:rPr>
      </w:pPr>
      <w:r>
        <w:rPr>
          <w:sz w:val="28"/>
        </w:rPr>
        <w:t xml:space="preserve">Отношения между МДОУ и родителями (законными представителями) регулируются договором, заключаемым в установленном </w:t>
      </w:r>
      <w:r>
        <w:rPr>
          <w:spacing w:val="-2"/>
          <w:sz w:val="28"/>
        </w:rPr>
        <w:t>Порядке.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89"/>
        </w:tabs>
        <w:ind w:right="135" w:firstLine="707"/>
        <w:rPr>
          <w:sz w:val="28"/>
        </w:rPr>
      </w:pPr>
      <w:r>
        <w:rPr>
          <w:sz w:val="28"/>
        </w:rPr>
        <w:t>Кадровое обеспечение реализации адаптированных программ осуществляется следующими специалистами: учитель-логопед, педагог-психолог, и</w:t>
      </w:r>
      <w:r>
        <w:rPr>
          <w:sz w:val="28"/>
        </w:rPr>
        <w:t xml:space="preserve">нструктор по физической культуре, музыкальный руководитель, </w:t>
      </w:r>
      <w:r>
        <w:rPr>
          <w:spacing w:val="-2"/>
          <w:sz w:val="28"/>
        </w:rPr>
        <w:t>воспитатели.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269"/>
        </w:tabs>
        <w:ind w:left="1269" w:hanging="418"/>
        <w:rPr>
          <w:sz w:val="28"/>
        </w:rPr>
      </w:pPr>
      <w:r>
        <w:rPr>
          <w:sz w:val="28"/>
        </w:rPr>
        <w:t>ПедагогииспециалистыМДОУ,работающиесвоспитанниками</w:t>
      </w:r>
      <w:r>
        <w:rPr>
          <w:spacing w:val="-10"/>
          <w:sz w:val="28"/>
        </w:rPr>
        <w:t>с</w:t>
      </w:r>
    </w:p>
    <w:p w:rsidR="00BE510A" w:rsidRDefault="003973A6">
      <w:pPr>
        <w:pStyle w:val="a3"/>
        <w:spacing w:line="320" w:lineRule="exact"/>
        <w:ind w:firstLine="0"/>
        <w:jc w:val="left"/>
      </w:pPr>
      <w:r>
        <w:rPr>
          <w:spacing w:val="-4"/>
        </w:rPr>
        <w:t>ОВЗ: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осуществляютпсихолого-педагогическоеобследованиевоспитанников с ОВЗ;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37"/>
        <w:rPr>
          <w:sz w:val="28"/>
        </w:rPr>
      </w:pPr>
      <w:r>
        <w:rPr>
          <w:sz w:val="28"/>
        </w:rPr>
        <w:t>проводят предварительную работу с воспитанниками, родител</w:t>
      </w:r>
      <w:r>
        <w:rPr>
          <w:sz w:val="28"/>
        </w:rPr>
        <w:t>ями (законнымипредставителями),педагогическимиработниками МДОУ, направленную на подготовку к организации образования воспитанников с ОВЗ в ДОУ;</w:t>
      </w:r>
    </w:p>
    <w:p w:rsidR="00BE510A" w:rsidRDefault="00BE510A">
      <w:pPr>
        <w:pStyle w:val="a5"/>
        <w:rPr>
          <w:sz w:val="28"/>
        </w:rPr>
        <w:sectPr w:rsidR="00BE510A">
          <w:pgSz w:w="11910" w:h="16840"/>
          <w:pgMar w:top="1040" w:right="708" w:bottom="1200" w:left="1559" w:header="0" w:footer="1002" w:gutter="0"/>
          <w:cols w:space="720"/>
        </w:sectPr>
      </w:pP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spacing w:before="86"/>
        <w:ind w:left="862" w:right="147"/>
        <w:rPr>
          <w:sz w:val="28"/>
        </w:rPr>
      </w:pPr>
      <w:r>
        <w:rPr>
          <w:sz w:val="28"/>
        </w:rPr>
        <w:lastRenderedPageBreak/>
        <w:t>разрабатывают (при необходимости) индивидуальный маршрут сопровождения ребенка;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  <w:tab w:val="left" w:pos="3556"/>
          <w:tab w:val="left" w:pos="5599"/>
          <w:tab w:val="left" w:pos="7940"/>
        </w:tabs>
        <w:ind w:left="862" w:right="138"/>
        <w:rPr>
          <w:sz w:val="28"/>
        </w:rPr>
      </w:pPr>
      <w:r>
        <w:rPr>
          <w:sz w:val="28"/>
        </w:rPr>
        <w:t>отслеживают эф</w:t>
      </w:r>
      <w:r>
        <w:rPr>
          <w:sz w:val="28"/>
        </w:rPr>
        <w:t xml:space="preserve">фективность обучения воспитанников с ОВЗ по </w:t>
      </w:r>
      <w:r>
        <w:rPr>
          <w:spacing w:val="-2"/>
          <w:sz w:val="28"/>
        </w:rPr>
        <w:t>адаптированной</w:t>
      </w:r>
      <w:r>
        <w:rPr>
          <w:sz w:val="28"/>
        </w:rPr>
        <w:tab/>
      </w:r>
      <w:r>
        <w:rPr>
          <w:spacing w:val="-2"/>
          <w:sz w:val="28"/>
        </w:rPr>
        <w:t>программе</w:t>
      </w:r>
      <w:r>
        <w:rPr>
          <w:sz w:val="28"/>
        </w:rPr>
        <w:tab/>
      </w:r>
      <w:r>
        <w:rPr>
          <w:spacing w:val="-2"/>
          <w:sz w:val="28"/>
        </w:rPr>
        <w:t>дошкольного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образования, </w:t>
      </w:r>
      <w:r>
        <w:rPr>
          <w:sz w:val="28"/>
        </w:rPr>
        <w:t>рекомендованной ПМПК;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45"/>
        <w:rPr>
          <w:sz w:val="28"/>
        </w:rPr>
      </w:pPr>
      <w:r>
        <w:rPr>
          <w:sz w:val="28"/>
        </w:rPr>
        <w:t xml:space="preserve">организуют систематическое сопровождение образовательного </w:t>
      </w:r>
      <w:r>
        <w:rPr>
          <w:spacing w:val="-2"/>
          <w:sz w:val="28"/>
        </w:rPr>
        <w:t>процесса.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508"/>
        </w:tabs>
        <w:spacing w:before="1"/>
        <w:ind w:right="137" w:firstLine="707"/>
        <w:rPr>
          <w:sz w:val="28"/>
        </w:rPr>
      </w:pPr>
      <w:r>
        <w:rPr>
          <w:sz w:val="28"/>
        </w:rPr>
        <w:t xml:space="preserve">Оказание образовательных услуг воспитаннику с ОВЗ в МДОУ осуществляется </w:t>
      </w:r>
      <w:r>
        <w:rPr>
          <w:sz w:val="28"/>
        </w:rPr>
        <w:t>по режиму и расписанию возрастной группы.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605"/>
        </w:tabs>
        <w:ind w:right="135" w:firstLine="707"/>
        <w:rPr>
          <w:sz w:val="28"/>
        </w:rPr>
      </w:pPr>
      <w:r>
        <w:rPr>
          <w:sz w:val="28"/>
        </w:rPr>
        <w:t>Для коррекции недостатков развития, обеспечения освоения адаптированной образовательной программы воспитанников с ОВЗ организуются подгрупповые и индивидуальные занятия коррекционно-развивающей направленности.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89"/>
        </w:tabs>
        <w:ind w:right="147" w:firstLine="707"/>
        <w:rPr>
          <w:sz w:val="28"/>
        </w:rPr>
      </w:pPr>
      <w:r>
        <w:rPr>
          <w:sz w:val="28"/>
        </w:rPr>
        <w:t>Техн</w:t>
      </w:r>
      <w:r>
        <w:rPr>
          <w:sz w:val="28"/>
        </w:rPr>
        <w:t>ологии, методы, средства и формы работы с воспитанниками с ОВЗ определяются педагогами и специалистами исходя из особенностей психофизического развития, индивидуальных возможностей, состояния здоровья воспитанников и направлены на создание позитивной атмос</w:t>
      </w:r>
      <w:r>
        <w:rPr>
          <w:sz w:val="28"/>
        </w:rPr>
        <w:t>феры принятия и поддержки.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09"/>
        </w:tabs>
        <w:ind w:right="137" w:firstLine="707"/>
        <w:rPr>
          <w:sz w:val="28"/>
        </w:rPr>
      </w:pPr>
      <w:r>
        <w:rPr>
          <w:sz w:val="28"/>
        </w:rPr>
        <w:t>В случае невозможности усвоения воспитанником с ОВЗ адаптированной образовательной программы в соответствии с рекомендациями ПМПК из-за тяжести физических и (или) психических нарушений, индивидуальных особенностей ребенка, специа</w:t>
      </w:r>
      <w:r>
        <w:rPr>
          <w:sz w:val="28"/>
        </w:rPr>
        <w:t>листами МДОУ разрабатывается индивидуальный образовательный маршрут или решается вопрос о выборе другого образовательного маршрута.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833"/>
        </w:tabs>
        <w:ind w:right="139" w:firstLine="707"/>
        <w:rPr>
          <w:sz w:val="28"/>
        </w:rPr>
      </w:pPr>
      <w:r>
        <w:rPr>
          <w:sz w:val="28"/>
        </w:rPr>
        <w:t>Со всеми участниками образовательных отношений (воспитанники, родители (законные представители), педагоги, специалисты) пров</w:t>
      </w:r>
      <w:r>
        <w:rPr>
          <w:sz w:val="28"/>
        </w:rPr>
        <w:t>одится работа с целью организации тесного взаимодействия и сотрудничества для достижения значимых результатов.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680"/>
        </w:tabs>
        <w:ind w:right="142" w:firstLine="707"/>
        <w:rPr>
          <w:sz w:val="28"/>
        </w:rPr>
      </w:pPr>
      <w:r>
        <w:rPr>
          <w:sz w:val="28"/>
        </w:rPr>
        <w:t>МДОУ оказывает родителям (законным представителям) воспитанника с ОВЗ методическую консультативную помощь с целью повышения их педагогической ком</w:t>
      </w:r>
      <w:r>
        <w:rPr>
          <w:sz w:val="28"/>
        </w:rPr>
        <w:t>петенции, способствует вовлечению родителей (законных представителей) в образовательную, оздоровительнуюи интеграционную работу по развитию и восстановлению здоровья воспитанника с ОВЗ.</w:t>
      </w:r>
    </w:p>
    <w:p w:rsidR="00BE510A" w:rsidRDefault="003973A6">
      <w:pPr>
        <w:pStyle w:val="1"/>
        <w:numPr>
          <w:ilvl w:val="0"/>
          <w:numId w:val="1"/>
        </w:numPr>
        <w:tabs>
          <w:tab w:val="left" w:pos="3379"/>
        </w:tabs>
        <w:spacing w:before="5"/>
        <w:ind w:left="3379" w:hanging="279"/>
        <w:jc w:val="both"/>
      </w:pPr>
      <w:r>
        <w:t>Финансовое</w:t>
      </w:r>
      <w:r>
        <w:rPr>
          <w:spacing w:val="-2"/>
        </w:rPr>
        <w:t>обеспечение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633"/>
        </w:tabs>
        <w:ind w:right="140" w:firstLine="707"/>
        <w:rPr>
          <w:sz w:val="28"/>
        </w:rPr>
      </w:pPr>
      <w:r>
        <w:rPr>
          <w:sz w:val="28"/>
        </w:rPr>
        <w:t>Финансирование МДОУ, осуществляющего образование</w:t>
      </w:r>
      <w:r>
        <w:rPr>
          <w:sz w:val="28"/>
        </w:rPr>
        <w:t xml:space="preserve"> воспитанников с ОВЗ, осуществляется в соответствии с действующим законодательством. Размер доплат и надбавок педагогическим работникам, осуществляющим коррекционную работу, устанавливается согласно Положения об оплате труда МДОУ.</w:t>
      </w:r>
    </w:p>
    <w:p w:rsidR="00BE510A" w:rsidRDefault="00BE510A">
      <w:pPr>
        <w:pStyle w:val="a3"/>
        <w:spacing w:before="3"/>
        <w:ind w:left="0" w:firstLine="0"/>
        <w:jc w:val="left"/>
      </w:pPr>
    </w:p>
    <w:p w:rsidR="00BE510A" w:rsidRDefault="003973A6">
      <w:pPr>
        <w:pStyle w:val="1"/>
        <w:numPr>
          <w:ilvl w:val="0"/>
          <w:numId w:val="1"/>
        </w:numPr>
        <w:tabs>
          <w:tab w:val="left" w:pos="3616"/>
        </w:tabs>
        <w:spacing w:line="320" w:lineRule="exact"/>
        <w:ind w:left="3616" w:hanging="279"/>
        <w:jc w:val="left"/>
      </w:pPr>
      <w:r>
        <w:t>Порядок</w:t>
      </w:r>
      <w:r>
        <w:rPr>
          <w:spacing w:val="-2"/>
        </w:rPr>
        <w:t>управления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342"/>
        </w:tabs>
        <w:spacing w:line="320" w:lineRule="exact"/>
        <w:ind w:left="1342" w:hanging="491"/>
        <w:rPr>
          <w:sz w:val="28"/>
        </w:rPr>
      </w:pPr>
      <w:r>
        <w:rPr>
          <w:spacing w:val="-2"/>
          <w:sz w:val="28"/>
        </w:rPr>
        <w:t>Заведующ</w:t>
      </w:r>
      <w:r>
        <w:rPr>
          <w:spacing w:val="-2"/>
          <w:sz w:val="28"/>
        </w:rPr>
        <w:t>ая</w:t>
      </w:r>
      <w:r>
        <w:rPr>
          <w:spacing w:val="-2"/>
          <w:sz w:val="28"/>
        </w:rPr>
        <w:t>:</w:t>
      </w:r>
    </w:p>
    <w:p w:rsidR="00BE510A" w:rsidRDefault="00BE510A">
      <w:pPr>
        <w:pStyle w:val="a5"/>
        <w:spacing w:line="320" w:lineRule="exact"/>
        <w:jc w:val="left"/>
        <w:rPr>
          <w:sz w:val="28"/>
        </w:rPr>
        <w:sectPr w:rsidR="00BE510A">
          <w:pgSz w:w="11910" w:h="16840"/>
          <w:pgMar w:top="1020" w:right="708" w:bottom="1200" w:left="1559" w:header="0" w:footer="1002" w:gutter="0"/>
          <w:cols w:space="720"/>
        </w:sectPr>
      </w:pP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spacing w:before="86"/>
        <w:ind w:left="862" w:right="146"/>
        <w:rPr>
          <w:sz w:val="28"/>
        </w:rPr>
      </w:pPr>
      <w:r>
        <w:rPr>
          <w:sz w:val="28"/>
        </w:rPr>
        <w:lastRenderedPageBreak/>
        <w:t>обеспечивает создание условий для организации образовательной деятельности воспитанников с ОВЗ в группах компенсирующей, общеобразовательной направленности;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осуществляет подбор в группы компенсирующей направленности педагогов,</w:t>
      </w:r>
      <w:r>
        <w:rPr>
          <w:sz w:val="28"/>
        </w:rPr>
        <w:t xml:space="preserve"> имеющих высшее профессиональное или среднее профессиональноеобразованиепонаправлениюподготовки</w:t>
      </w:r>
    </w:p>
    <w:p w:rsidR="00BE510A" w:rsidRDefault="003973A6">
      <w:pPr>
        <w:pStyle w:val="a3"/>
        <w:ind w:left="862" w:right="141" w:firstLine="0"/>
      </w:pPr>
      <w:r>
        <w:t>«Образование и педагогика» и дополнительную профессиональную подготовку по направлению «Коррекционная педагогика».</w:t>
      </w:r>
    </w:p>
    <w:p w:rsidR="00BE510A" w:rsidRDefault="003973A6">
      <w:pPr>
        <w:pStyle w:val="a5"/>
        <w:numPr>
          <w:ilvl w:val="1"/>
          <w:numId w:val="1"/>
        </w:numPr>
        <w:tabs>
          <w:tab w:val="left" w:pos="1462"/>
        </w:tabs>
        <w:spacing w:line="242" w:lineRule="auto"/>
        <w:ind w:right="145" w:firstLine="707"/>
        <w:rPr>
          <w:sz w:val="28"/>
        </w:rPr>
      </w:pPr>
      <w:r>
        <w:rPr>
          <w:sz w:val="28"/>
        </w:rPr>
        <w:t>Заместитель заведующе</w:t>
      </w:r>
      <w:r>
        <w:rPr>
          <w:sz w:val="28"/>
        </w:rPr>
        <w:t>й</w:t>
      </w:r>
      <w:r>
        <w:rPr>
          <w:sz w:val="28"/>
        </w:rPr>
        <w:t xml:space="preserve"> по воспитательной и ме</w:t>
      </w:r>
      <w:r>
        <w:rPr>
          <w:sz w:val="28"/>
        </w:rPr>
        <w:t>тодической работе осуществляет: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</w:tabs>
        <w:ind w:left="862" w:right="141"/>
        <w:rPr>
          <w:sz w:val="28"/>
        </w:rPr>
      </w:pPr>
      <w:r>
        <w:rPr>
          <w:sz w:val="28"/>
        </w:rPr>
        <w:t xml:space="preserve">непосредственный контроль за организацией образовательного </w:t>
      </w:r>
      <w:r>
        <w:rPr>
          <w:spacing w:val="-2"/>
          <w:sz w:val="28"/>
        </w:rPr>
        <w:t>процесса;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1"/>
        </w:tabs>
        <w:spacing w:line="341" w:lineRule="exact"/>
        <w:ind w:left="861" w:hanging="359"/>
        <w:rPr>
          <w:sz w:val="28"/>
        </w:rPr>
      </w:pPr>
      <w:r>
        <w:rPr>
          <w:sz w:val="28"/>
        </w:rPr>
        <w:t>методическое</w:t>
      </w:r>
      <w:r>
        <w:rPr>
          <w:spacing w:val="-2"/>
          <w:sz w:val="28"/>
        </w:rPr>
        <w:t>сопровождение;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1"/>
        </w:tabs>
        <w:ind w:left="861" w:hanging="359"/>
        <w:rPr>
          <w:sz w:val="28"/>
        </w:rPr>
      </w:pPr>
      <w:r>
        <w:rPr>
          <w:sz w:val="28"/>
        </w:rPr>
        <w:t>консультативную</w:t>
      </w:r>
      <w:r>
        <w:rPr>
          <w:spacing w:val="-2"/>
          <w:sz w:val="28"/>
        </w:rPr>
        <w:t>помощь;</w:t>
      </w:r>
    </w:p>
    <w:p w:rsidR="00BE510A" w:rsidRDefault="003973A6">
      <w:pPr>
        <w:pStyle w:val="a5"/>
        <w:numPr>
          <w:ilvl w:val="0"/>
          <w:numId w:val="2"/>
        </w:numPr>
        <w:tabs>
          <w:tab w:val="left" w:pos="862"/>
          <w:tab w:val="left" w:pos="4267"/>
          <w:tab w:val="left" w:pos="7838"/>
        </w:tabs>
        <w:ind w:left="862" w:right="138"/>
        <w:rPr>
          <w:sz w:val="28"/>
        </w:rPr>
      </w:pPr>
      <w:r>
        <w:rPr>
          <w:sz w:val="28"/>
        </w:rPr>
        <w:t xml:space="preserve">координацию работы воспитателя со специалистами МДОУ </w:t>
      </w:r>
      <w:r>
        <w:rPr>
          <w:spacing w:val="-2"/>
          <w:sz w:val="28"/>
        </w:rPr>
        <w:t>(учителем-логопедом,</w:t>
      </w:r>
      <w:r>
        <w:rPr>
          <w:sz w:val="28"/>
        </w:rPr>
        <w:tab/>
      </w:r>
      <w:r>
        <w:rPr>
          <w:spacing w:val="-2"/>
          <w:sz w:val="28"/>
        </w:rPr>
        <w:t>педагогом-психологом,</w:t>
      </w:r>
      <w:r>
        <w:rPr>
          <w:sz w:val="28"/>
        </w:rPr>
        <w:tab/>
      </w:r>
      <w:r>
        <w:rPr>
          <w:spacing w:val="-2"/>
          <w:sz w:val="28"/>
        </w:rPr>
        <w:t xml:space="preserve">музыкальным </w:t>
      </w:r>
      <w:r>
        <w:rPr>
          <w:sz w:val="28"/>
        </w:rPr>
        <w:t>руководителем, инструктором по физической культуре).</w:t>
      </w:r>
    </w:p>
    <w:sectPr w:rsidR="00BE510A" w:rsidSect="00BE510A">
      <w:pgSz w:w="11910" w:h="16840"/>
      <w:pgMar w:top="1020" w:right="708" w:bottom="1200" w:left="1559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3A6" w:rsidRDefault="003973A6">
      <w:r>
        <w:separator/>
      </w:r>
    </w:p>
  </w:endnote>
  <w:endnote w:type="continuationSeparator" w:id="1">
    <w:p w:rsidR="003973A6" w:rsidRDefault="00397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10A" w:rsidRDefault="00BE510A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544.25pt;margin-top:780.75pt;width:12.6pt;height:13.05pt;z-index:-251658752;mso-position-horizontal-relative:page;mso-position-vertical-relative:page" o:gfxdata="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Ht72kNsAAAAPAQAADwAAAAAAAAABACAAAAAiAAAAZHJzL2Rvd25yZXYueG1sUEsBAhQAFAAAAAgA&#10;h07iQPHHmE6wAQAAcwMAAA4AAAAAAAAAAQAgAAAAKgEAAGRycy9lMm9Eb2MueG1sUEsFBgAAAAAG&#10;AAYAWQEAAEwFAAAAAA==&#10;" filled="f" stroked="f">
          <v:textbox inset="0,0,0,0">
            <w:txbxContent>
              <w:p w:rsidR="00BE510A" w:rsidRDefault="00BE510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3973A6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D555F9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3A6" w:rsidRDefault="003973A6">
      <w:r>
        <w:separator/>
      </w:r>
    </w:p>
  </w:footnote>
  <w:footnote w:type="continuationSeparator" w:id="1">
    <w:p w:rsidR="003973A6" w:rsidRDefault="003973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80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2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7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9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7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defaultTabStop w:val="720"/>
  <w:drawingGridHorizontalSpacing w:val="110"/>
  <w:displayHorizontalDrawingGridEvery w:val="2"/>
  <w:characterSpacingControl w:val="doNotCompress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E510A"/>
    <w:rsid w:val="003973A6"/>
    <w:rsid w:val="00BE510A"/>
    <w:rsid w:val="00D555F9"/>
    <w:rsid w:val="07EC79E9"/>
    <w:rsid w:val="13465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BE510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BE510A"/>
    <w:pPr>
      <w:spacing w:line="319" w:lineRule="exact"/>
      <w:ind w:left="333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BE510A"/>
    <w:pPr>
      <w:ind w:left="14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BE510A"/>
    <w:pPr>
      <w:ind w:left="333" w:right="338"/>
      <w:jc w:val="center"/>
    </w:pPr>
    <w:rPr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E51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BE510A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E510A"/>
    <w:pPr>
      <w:ind w:left="235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1455</Words>
  <Characters>8300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2026-03-25T08:13:00Z</cp:lastPrinted>
  <dcterms:created xsi:type="dcterms:W3CDTF">2026-03-24T13:35:00Z</dcterms:created>
  <dcterms:modified xsi:type="dcterms:W3CDTF">2026-03-25T17:44:00Z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1049-12.2.0.23196</vt:lpwstr>
  </property>
  <property fmtid="{D5CDD505-2E9C-101B-9397-08002B2CF9AE}" pid="7" name="ICV">
    <vt:lpwstr>76C8F704948740E5B5AC30D29DADFFF2_12</vt:lpwstr>
  </property>
</Properties>
</file>