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DD9" w:rsidRDefault="00146DD9" w:rsidP="00146DD9">
      <w:pPr>
        <w:shd w:val="clear" w:color="auto" w:fill="FFFFFF"/>
        <w:spacing w:before="100" w:beforeAutospacing="1" w:after="100" w:afterAutospacing="1" w:line="245" w:lineRule="atLeast"/>
        <w:rPr>
          <w:rFonts w:ascii="Calibri" w:eastAsia="Times New Roman" w:hAnsi="Calibri" w:cs="Tahoma"/>
          <w:b/>
          <w:color w:val="00000A"/>
          <w:sz w:val="26"/>
          <w:szCs w:val="26"/>
          <w:shd w:val="clear" w:color="auto" w:fill="FFFFFF"/>
        </w:rPr>
      </w:pPr>
      <w:r>
        <w:rPr>
          <w:rFonts w:ascii="Calibri" w:eastAsia="Times New Roman" w:hAnsi="Calibri" w:cs="Tahoma"/>
          <w:color w:val="00000A"/>
          <w:sz w:val="26"/>
          <w:szCs w:val="26"/>
          <w:shd w:val="clear" w:color="auto" w:fill="FFFFFF"/>
        </w:rPr>
        <w:t xml:space="preserve">                        </w:t>
      </w:r>
      <w:r>
        <w:rPr>
          <w:rFonts w:ascii="Calibri" w:eastAsia="Times New Roman" w:hAnsi="Calibri" w:cs="Tahoma"/>
          <w:b/>
          <w:color w:val="00000A"/>
          <w:sz w:val="26"/>
          <w:szCs w:val="26"/>
          <w:shd w:val="clear" w:color="auto" w:fill="FFFFFF"/>
        </w:rPr>
        <w:t>АКЦИЯ: « ПОДАРИ КНИГУ ДЕТСКОМУ САДУ »</w:t>
      </w:r>
    </w:p>
    <w:p w:rsidR="00146DD9" w:rsidRDefault="00146DD9" w:rsidP="00146DD9">
      <w:pPr>
        <w:shd w:val="clear" w:color="auto" w:fill="FFFFFF" w:themeFill="background1"/>
        <w:spacing w:before="100" w:beforeAutospacing="1" w:after="100" w:afterAutospacing="1" w:line="245" w:lineRule="atLeast"/>
        <w:rPr>
          <w:rFonts w:ascii="Calibri" w:eastAsia="Times New Roman" w:hAnsi="Calibri" w:cs="Tahoma"/>
          <w:color w:val="00000A"/>
          <w:sz w:val="26"/>
          <w:szCs w:val="26"/>
          <w:shd w:val="clear" w:color="auto" w:fill="FFFFFF"/>
        </w:rPr>
      </w:pPr>
    </w:p>
    <w:p w:rsidR="00146DD9" w:rsidRDefault="00146DD9" w:rsidP="00146DD9">
      <w:pPr>
        <w:shd w:val="clear" w:color="auto" w:fill="FFFFFF" w:themeFill="background1"/>
        <w:spacing w:after="0" w:line="240" w:lineRule="auto"/>
        <w:rPr>
          <w:rFonts w:ascii="Trebuchet MS" w:eastAsia="Times New Roman" w:hAnsi="Trebuchet MS" w:cs="Times New Roman"/>
          <w:i/>
          <w:iCs/>
          <w:color w:val="000000" w:themeColor="text1"/>
          <w:sz w:val="23"/>
          <w:szCs w:val="23"/>
        </w:rPr>
      </w:pPr>
      <w:r>
        <w:rPr>
          <w:rFonts w:ascii="Trebuchet MS" w:eastAsia="Times New Roman" w:hAnsi="Trebuchet MS" w:cs="Times New Roman"/>
          <w:i/>
          <w:iCs/>
          <w:color w:val="000000" w:themeColor="text1"/>
          <w:sz w:val="23"/>
          <w:szCs w:val="23"/>
        </w:rPr>
        <w:t>Книга-учитель, книга – наставник,</w:t>
      </w:r>
      <w:r>
        <w:rPr>
          <w:rFonts w:ascii="Trebuchet MS" w:eastAsia="Times New Roman" w:hAnsi="Trebuchet MS" w:cs="Times New Roman"/>
          <w:i/>
          <w:iCs/>
          <w:color w:val="000000" w:themeColor="text1"/>
          <w:sz w:val="23"/>
          <w:szCs w:val="23"/>
        </w:rPr>
        <w:br/>
        <w:t>                    Книга -  близкий товарищ и друг.</w:t>
      </w:r>
      <w:r>
        <w:rPr>
          <w:rFonts w:ascii="Trebuchet MS" w:eastAsia="Times New Roman" w:hAnsi="Trebuchet MS" w:cs="Times New Roman"/>
          <w:i/>
          <w:iCs/>
          <w:color w:val="000000" w:themeColor="text1"/>
          <w:sz w:val="23"/>
          <w:szCs w:val="23"/>
        </w:rPr>
        <w:br/>
        <w:t>                    Ум, как ручей, высыхает и стариться.</w:t>
      </w:r>
      <w:r>
        <w:rPr>
          <w:rFonts w:ascii="Trebuchet MS" w:eastAsia="Times New Roman" w:hAnsi="Trebuchet MS" w:cs="Times New Roman"/>
          <w:i/>
          <w:iCs/>
          <w:color w:val="000000" w:themeColor="text1"/>
          <w:sz w:val="23"/>
          <w:szCs w:val="23"/>
        </w:rPr>
        <w:br/>
        <w:t>                    Если выпустишь книгу из рук.</w:t>
      </w:r>
      <w:r>
        <w:rPr>
          <w:rFonts w:ascii="Trebuchet MS" w:eastAsia="Times New Roman" w:hAnsi="Trebuchet MS" w:cs="Times New Roman"/>
          <w:i/>
          <w:iCs/>
          <w:color w:val="000000" w:themeColor="text1"/>
          <w:sz w:val="23"/>
          <w:szCs w:val="23"/>
        </w:rPr>
        <w:br/>
        <w:t>                    Книга- советчик, книга- разведчик,</w:t>
      </w:r>
      <w:r>
        <w:rPr>
          <w:rFonts w:ascii="Trebuchet MS" w:eastAsia="Times New Roman" w:hAnsi="Trebuchet MS" w:cs="Times New Roman"/>
          <w:i/>
          <w:iCs/>
          <w:color w:val="000000" w:themeColor="text1"/>
          <w:sz w:val="23"/>
          <w:szCs w:val="23"/>
        </w:rPr>
        <w:br/>
        <w:t>                    Книга – активный боец и борец.</w:t>
      </w:r>
      <w:r>
        <w:rPr>
          <w:rFonts w:ascii="Trebuchet MS" w:eastAsia="Times New Roman" w:hAnsi="Trebuchet MS" w:cs="Times New Roman"/>
          <w:i/>
          <w:iCs/>
          <w:color w:val="000000" w:themeColor="text1"/>
          <w:sz w:val="23"/>
          <w:szCs w:val="23"/>
        </w:rPr>
        <w:br/>
        <w:t>                                                          Книга – нетленная память и вечность, </w:t>
      </w:r>
    </w:p>
    <w:p w:rsidR="00146DD9" w:rsidRDefault="00146DD9" w:rsidP="00146DD9">
      <w:pPr>
        <w:shd w:val="clear" w:color="auto" w:fill="FFFFFF" w:themeFill="background1"/>
        <w:spacing w:after="0" w:line="240" w:lineRule="auto"/>
        <w:rPr>
          <w:rFonts w:ascii="Trebuchet MS" w:eastAsia="Times New Roman" w:hAnsi="Trebuchet MS" w:cs="Times New Roman"/>
          <w:i/>
          <w:iCs/>
          <w:color w:val="000000" w:themeColor="text1"/>
          <w:sz w:val="23"/>
          <w:szCs w:val="23"/>
        </w:rPr>
      </w:pPr>
      <w:r>
        <w:rPr>
          <w:rFonts w:ascii="Trebuchet MS" w:eastAsia="Times New Roman" w:hAnsi="Trebuchet MS" w:cs="Times New Roman"/>
          <w:i/>
          <w:iCs/>
          <w:color w:val="000000" w:themeColor="text1"/>
          <w:sz w:val="23"/>
          <w:szCs w:val="23"/>
        </w:rPr>
        <w:t>                                                            Спутник планеты Земли, наконец -</w:t>
      </w:r>
    </w:p>
    <w:p w:rsidR="00146DD9" w:rsidRDefault="00146DD9" w:rsidP="00146DD9">
      <w:pPr>
        <w:shd w:val="clear" w:color="auto" w:fill="FFFFFF" w:themeFill="background1"/>
        <w:spacing w:after="0" w:line="240" w:lineRule="auto"/>
        <w:rPr>
          <w:rFonts w:ascii="Trebuchet MS" w:eastAsia="Times New Roman" w:hAnsi="Trebuchet MS" w:cs="Times New Roman"/>
          <w:i/>
          <w:iCs/>
          <w:color w:val="000000" w:themeColor="text1"/>
          <w:sz w:val="23"/>
          <w:szCs w:val="23"/>
        </w:rPr>
      </w:pPr>
      <w:r>
        <w:rPr>
          <w:rFonts w:ascii="Trebuchet MS" w:eastAsia="Times New Roman" w:hAnsi="Trebuchet MS" w:cs="Times New Roman"/>
          <w:i/>
          <w:iCs/>
          <w:color w:val="000000" w:themeColor="text1"/>
          <w:sz w:val="23"/>
          <w:szCs w:val="23"/>
        </w:rPr>
        <w:t>                                                        Книга не просто красивая мебель,</w:t>
      </w:r>
      <w:r>
        <w:rPr>
          <w:rFonts w:ascii="Trebuchet MS" w:eastAsia="Times New Roman" w:hAnsi="Trebuchet MS" w:cs="Times New Roman"/>
          <w:i/>
          <w:iCs/>
          <w:color w:val="000000" w:themeColor="text1"/>
          <w:sz w:val="23"/>
          <w:szCs w:val="23"/>
        </w:rPr>
        <w:br/>
        <w:t>                                                        Не приложенье красивых шкафов,</w:t>
      </w:r>
      <w:r>
        <w:rPr>
          <w:rFonts w:ascii="Trebuchet MS" w:eastAsia="Times New Roman" w:hAnsi="Trebuchet MS" w:cs="Times New Roman"/>
          <w:i/>
          <w:iCs/>
          <w:color w:val="000000" w:themeColor="text1"/>
          <w:sz w:val="23"/>
          <w:szCs w:val="23"/>
        </w:rPr>
        <w:br/>
        <w:t>                                                        Книга- волшебник, умеющий в небыль,</w:t>
      </w:r>
      <w:r>
        <w:rPr>
          <w:rFonts w:ascii="Trebuchet MS" w:eastAsia="Times New Roman" w:hAnsi="Trebuchet MS" w:cs="Times New Roman"/>
          <w:i/>
          <w:iCs/>
          <w:color w:val="000000" w:themeColor="text1"/>
          <w:sz w:val="23"/>
          <w:szCs w:val="23"/>
        </w:rPr>
        <w:br/>
        <w:t>                                                        В быль превращать и в основу основ.</w:t>
      </w:r>
    </w:p>
    <w:p w:rsidR="00146DD9" w:rsidRDefault="00146DD9" w:rsidP="00146DD9">
      <w:pPr>
        <w:shd w:val="clear" w:color="auto" w:fill="FFFFFF" w:themeFill="background1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bCs/>
          <w:i/>
          <w:color w:val="000000" w:themeColor="text1"/>
          <w:sz w:val="23"/>
        </w:rPr>
      </w:pPr>
      <w:r>
        <w:rPr>
          <w:rFonts w:ascii="Trebuchet MS" w:eastAsia="Times New Roman" w:hAnsi="Trebuchet MS" w:cs="Times New Roman"/>
          <w:bCs/>
          <w:i/>
          <w:color w:val="000000" w:themeColor="text1"/>
          <w:sz w:val="23"/>
        </w:rPr>
        <w:t>  04.03.2016г в нашем детском саду закончилась акция</w:t>
      </w:r>
    </w:p>
    <w:p w:rsidR="00146DD9" w:rsidRDefault="00146DD9" w:rsidP="00146DD9">
      <w:pPr>
        <w:shd w:val="clear" w:color="auto" w:fill="FFFFFF" w:themeFill="background1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bCs/>
          <w:i/>
          <w:color w:val="000000" w:themeColor="text1"/>
          <w:sz w:val="23"/>
        </w:rPr>
      </w:pPr>
      <w:r>
        <w:rPr>
          <w:rFonts w:ascii="Trebuchet MS" w:eastAsia="Times New Roman" w:hAnsi="Trebuchet MS" w:cs="Times New Roman"/>
          <w:bCs/>
          <w:i/>
          <w:color w:val="000000" w:themeColor="text1"/>
          <w:sz w:val="23"/>
        </w:rPr>
        <w:t xml:space="preserve">                          «Подари книгу детскому саду»</w:t>
      </w:r>
    </w:p>
    <w:p w:rsidR="00146DD9" w:rsidRDefault="00146DD9" w:rsidP="00146DD9">
      <w:pPr>
        <w:shd w:val="clear" w:color="auto" w:fill="FFFFFF" w:themeFill="background1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bCs/>
          <w:i/>
          <w:color w:val="000000" w:themeColor="text1"/>
          <w:sz w:val="23"/>
        </w:rPr>
      </w:pPr>
      <w:r>
        <w:rPr>
          <w:rFonts w:ascii="Trebuchet MS" w:eastAsia="Times New Roman" w:hAnsi="Trebuchet MS" w:cs="Times New Roman"/>
          <w:bCs/>
          <w:i/>
          <w:color w:val="000000" w:themeColor="text1"/>
          <w:sz w:val="23"/>
        </w:rPr>
        <w:t xml:space="preserve"> Цель</w:t>
      </w:r>
      <w:r>
        <w:rPr>
          <w:rFonts w:ascii="Trebuchet MS" w:eastAsia="Times New Roman" w:hAnsi="Trebuchet MS" w:cs="Times New Roman"/>
          <w:i/>
          <w:color w:val="000000" w:themeColor="text1"/>
          <w:sz w:val="23"/>
          <w:szCs w:val="23"/>
        </w:rPr>
        <w:t>: привлечение родителей к участию в совместных с педагогами мероприятий и  пополнению  развивающей среды в группе</w:t>
      </w:r>
      <w:r>
        <w:rPr>
          <w:rFonts w:ascii="Trebuchet MS" w:eastAsia="Times New Roman" w:hAnsi="Trebuchet MS" w:cs="Times New Roman"/>
          <w:bCs/>
          <w:i/>
          <w:color w:val="000000" w:themeColor="text1"/>
          <w:sz w:val="23"/>
        </w:rPr>
        <w:t>.    </w:t>
      </w:r>
      <w:r>
        <w:rPr>
          <w:rFonts w:ascii="Trebuchet MS" w:eastAsia="Times New Roman" w:hAnsi="Trebuchet MS" w:cs="Times New Roman"/>
          <w:i/>
          <w:color w:val="000000" w:themeColor="text1"/>
          <w:sz w:val="23"/>
          <w:szCs w:val="23"/>
        </w:rPr>
        <w:br/>
        <w:t>       Лучший подарок для детей, конечно, книга. Всегда приятно получать в дар от взрослых  книги, которые заметно пополняют фонд нашей мини  библиотеки.  </w:t>
      </w:r>
      <w:r>
        <w:rPr>
          <w:rFonts w:ascii="Trebuchet MS" w:eastAsia="Times New Roman" w:hAnsi="Trebuchet MS" w:cs="Times New Roman"/>
          <w:i/>
          <w:color w:val="000000" w:themeColor="text1"/>
          <w:sz w:val="23"/>
          <w:szCs w:val="23"/>
        </w:rPr>
        <w:br/>
        <w:t>    Книга вводит ребенка в мир человеческих чувств: радостей, страданий, отношений, побуждений, мыслей, поступков, характеров. Книга раскрывает человеческие и духовные ценности. Книга, прочитанная в детстве, оставляет более сильный след, чем книга, почитанная в зрелом возрасте. Книги развивают  кругозор, связную речь, навыки общения, память, мышление, фантазию; художественное восприятие и эстетический вкус; эмоционально - волевую сферу. Дети  учатся сопереживать героям, оценивать их поступки, анализировать действия, прослеживать причинно-следственные связи между событиями.                                                                            </w:t>
      </w:r>
    </w:p>
    <w:p w:rsidR="00146DD9" w:rsidRDefault="00146DD9" w:rsidP="00146DD9">
      <w:pPr>
        <w:shd w:val="clear" w:color="auto" w:fill="FFFFFF" w:themeFill="background1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i/>
          <w:color w:val="000000" w:themeColor="text1"/>
          <w:sz w:val="23"/>
          <w:szCs w:val="23"/>
        </w:rPr>
      </w:pPr>
      <w:r>
        <w:rPr>
          <w:rFonts w:ascii="Trebuchet MS" w:eastAsia="Times New Roman" w:hAnsi="Trebuchet MS" w:cs="Times New Roman"/>
          <w:i/>
          <w:color w:val="000000" w:themeColor="text1"/>
          <w:sz w:val="23"/>
          <w:szCs w:val="23"/>
        </w:rPr>
        <w:t>   </w:t>
      </w:r>
      <w:r>
        <w:rPr>
          <w:rFonts w:ascii="Trebuchet MS" w:eastAsia="Times New Roman" w:hAnsi="Trebuchet MS" w:cs="Times New Roman"/>
          <w:i/>
          <w:color w:val="000000" w:themeColor="text1"/>
          <w:sz w:val="23"/>
        </w:rPr>
        <w:t> </w:t>
      </w:r>
      <w:r>
        <w:rPr>
          <w:rFonts w:ascii="Trebuchet MS" w:eastAsia="Times New Roman" w:hAnsi="Trebuchet MS" w:cs="Times New Roman"/>
          <w:bCs/>
          <w:i/>
          <w:color w:val="000000" w:themeColor="text1"/>
          <w:sz w:val="23"/>
        </w:rPr>
        <w:t>Условия акции</w:t>
      </w:r>
      <w:r>
        <w:rPr>
          <w:rFonts w:ascii="Trebuchet MS" w:eastAsia="Times New Roman" w:hAnsi="Trebuchet MS" w:cs="Times New Roman"/>
          <w:i/>
          <w:color w:val="000000" w:themeColor="text1"/>
          <w:sz w:val="23"/>
          <w:szCs w:val="23"/>
        </w:rPr>
        <w:t>: принести в подарок книгу для детей (для рассматривания детям или для чтения детям взрослыми), детская книга должна быть с четкими, яркими, доступными пониманию ребенка, иллюстрациями и должна соответствовать возрасту детей, для дошкольников, быть в хорошем состоянии.</w:t>
      </w:r>
      <w:r>
        <w:rPr>
          <w:rFonts w:ascii="Trebuchet MS" w:eastAsia="Times New Roman" w:hAnsi="Trebuchet MS" w:cs="Times New Roman"/>
          <w:i/>
          <w:color w:val="000000" w:themeColor="text1"/>
          <w:sz w:val="23"/>
          <w:szCs w:val="23"/>
        </w:rPr>
        <w:br/>
        <w:t>     Надо сказать, что большинство родителей с радостью откликнулись на  акцию. Некоторые из них принесли не одну, а несколько книг и в большинстве случаев, это новые книги.  Наша групповая мини библиотека пополнилась, родители с детьми принесли более 30 экземпляров книг! Дети с огромным интересом рассматривают книги и иллюстрации, а мы, в свою очередь, с удовольствием читаем их. Продолжаем знакомить с творчеством писателей и художников. Собрали  детскую библиотеку, произведения разного содержания, разных жанров, познавательную литературу.</w:t>
      </w:r>
    </w:p>
    <w:p w:rsidR="00146DD9" w:rsidRDefault="00146DD9" w:rsidP="00146DD9">
      <w:pPr>
        <w:shd w:val="clear" w:color="auto" w:fill="FFFFFF" w:themeFill="background1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i/>
          <w:color w:val="000000" w:themeColor="text1"/>
          <w:sz w:val="23"/>
          <w:szCs w:val="23"/>
        </w:rPr>
      </w:pPr>
      <w:r>
        <w:rPr>
          <w:rFonts w:ascii="Trebuchet MS" w:eastAsia="Times New Roman" w:hAnsi="Trebuchet MS" w:cs="Times New Roman"/>
          <w:i/>
          <w:color w:val="000000" w:themeColor="text1"/>
          <w:sz w:val="23"/>
          <w:szCs w:val="23"/>
        </w:rPr>
        <w:t>     От имени воспитателей и детей  выражаем большую благодарность всем   родителям, принявшим активное участие в этой акции.</w:t>
      </w:r>
    </w:p>
    <w:p w:rsidR="00146DD9" w:rsidRDefault="00146DD9" w:rsidP="00146DD9">
      <w:pPr>
        <w:shd w:val="clear" w:color="auto" w:fill="FFFFFF" w:themeFill="background1"/>
        <w:spacing w:before="100" w:beforeAutospacing="1" w:after="100" w:afterAutospacing="1" w:line="245" w:lineRule="atLeast"/>
        <w:rPr>
          <w:rFonts w:ascii="Calibri" w:eastAsia="Times New Roman" w:hAnsi="Calibri" w:cs="Tahoma"/>
          <w:i/>
          <w:color w:val="000000" w:themeColor="text1"/>
          <w:sz w:val="26"/>
          <w:szCs w:val="26"/>
          <w:shd w:val="clear" w:color="auto" w:fill="FFFFFF"/>
        </w:rPr>
      </w:pPr>
    </w:p>
    <w:p w:rsidR="00607650" w:rsidRDefault="00607650"/>
    <w:sectPr w:rsidR="006076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146DD9"/>
    <w:rsid w:val="00146DD9"/>
    <w:rsid w:val="006076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452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435</Words>
  <Characters>2481</Characters>
  <Application>Microsoft Office Word</Application>
  <DocSecurity>0</DocSecurity>
  <Lines>20</Lines>
  <Paragraphs>5</Paragraphs>
  <ScaleCrop>false</ScaleCrop>
  <Company>Grizli777</Company>
  <LinksUpToDate>false</LinksUpToDate>
  <CharactersWithSpaces>2911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2016-03-05T16:29:00Z</dcterms:created>
  <dcterms:modified xsi:type="dcterms:W3CDTF">2016-03-05T16:29:00Z</dcterms:modified>
</cp:coreProperties>
</file>