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EB" w:rsidRDefault="003037EB" w:rsidP="003037EB">
      <w:pPr>
        <w:shd w:val="clear" w:color="auto" w:fill="FFFFFF"/>
        <w:spacing w:before="150" w:after="225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Консультация для педагогов «</w:t>
      </w:r>
      <w:r w:rsidR="00A569E7" w:rsidRPr="00475B1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Воспитание основ здорового образа жизни у дошкольников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».</w:t>
      </w:r>
    </w:p>
    <w:p w:rsidR="00003D12" w:rsidRPr="00003D12" w:rsidRDefault="00003D12" w:rsidP="00003D12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003D1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Подготовила </w:t>
      </w:r>
      <w:proofErr w:type="spellStart"/>
      <w:r w:rsidRPr="00003D1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Макарушина</w:t>
      </w:r>
      <w:proofErr w:type="spellEnd"/>
      <w:r w:rsidRPr="00003D1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Наталья Ивановна </w:t>
      </w:r>
      <w:bookmarkStart w:id="0" w:name="_GoBack"/>
      <w:bookmarkEnd w:id="0"/>
    </w:p>
    <w:p w:rsidR="00475B14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</w:t>
      </w:r>
      <w:r w:rsidR="00514DAB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           </w:t>
      </w: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 настоящее время одной из приоритетных задач, стоящих перед педагогами, является сохранение здоровья детей в</w:t>
      </w:r>
      <w:r w:rsidR="0090186F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процессе воспитания и обучения.</w:t>
      </w:r>
    </w:p>
    <w:p w:rsidR="00475B14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Проблема раннего 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</w:t>
      </w:r>
      <w:r w:rsidR="00B5386B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у </w:t>
      </w: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детей базу знаний и практических навыков здорового образа жизни, осознанную потребность </w:t>
      </w:r>
      <w:proofErr w:type="gramStart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</w:t>
      </w:r>
      <w:proofErr w:type="gramEnd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систематических занятий физической культурой и спортом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Сегодня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Поэтому очень важно правильно сконструировать содержание </w:t>
      </w:r>
      <w:proofErr w:type="spellStart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воспитательно</w:t>
      </w:r>
      <w:proofErr w:type="spellEnd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</w:t>
      </w:r>
      <w:r w:rsidR="00B56FA6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енностям здорового образа жизни.</w:t>
      </w:r>
    </w:p>
    <w:p w:rsidR="00A569E7" w:rsidRPr="00475B14" w:rsidRDefault="00475B14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                  </w:t>
      </w:r>
      <w:r w:rsidR="00A569E7" w:rsidRPr="00475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компоненты здорового образа жизни.</w:t>
      </w:r>
    </w:p>
    <w:p w:rsidR="00B56FA6" w:rsidRPr="00475B14" w:rsidRDefault="00A049E7" w:rsidP="00A9411A">
      <w:pPr>
        <w:pStyle w:val="a5"/>
        <w:shd w:val="clear" w:color="auto" w:fill="FFFFFF"/>
        <w:spacing w:before="150" w:after="225" w:line="240" w:lineRule="auto"/>
        <w:ind w:left="2061" w:firstLine="709"/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1.</w:t>
      </w:r>
      <w:r w:rsidR="00A569E7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Рациональный режим.</w:t>
      </w:r>
      <w:r w:rsidR="00475B14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 xml:space="preserve"> </w:t>
      </w:r>
    </w:p>
    <w:p w:rsidR="00B5386B" w:rsidRPr="00475B14" w:rsidRDefault="00475B14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   </w:t>
      </w:r>
      <w:r w:rsidR="00514DAB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      </w:t>
      </w:r>
      <w:r w:rsidR="00B5386B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</w:p>
    <w:p w:rsidR="00B5386B" w:rsidRPr="00475B14" w:rsidRDefault="00B5386B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При правильном и строгом его соблюдении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B5386B" w:rsidRPr="00475B14" w:rsidRDefault="00B5386B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При проведении режимных процессов следует придерживаться следующих правил:</w:t>
      </w:r>
    </w:p>
    <w:p w:rsidR="00B5386B" w:rsidRPr="00475B14" w:rsidRDefault="00B5386B" w:rsidP="00A9411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Полное и своевременное удовлетворение всех органических потребностей детей (во сне, питании).</w:t>
      </w:r>
      <w:r w:rsidR="00EB7BBF" w:rsidRPr="00475B1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Крепкий сон - залог гармоничного развития, один из важнейших элементов человека, а особенно ребёнка. Именно во сне происходит сложнейшая работа, в результате которой формируется мозг, развивается тело. Нужно постараться в максимальной степени соблюдать ритм сна и бодрствования.</w:t>
      </w:r>
    </w:p>
    <w:p w:rsidR="00B5386B" w:rsidRPr="00475B14" w:rsidRDefault="00B5386B" w:rsidP="00A9411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lastRenderedPageBreak/>
        <w:t>Тщательный гигиенический уход, обеспечение чистоты тела, одежды, постели.</w:t>
      </w:r>
    </w:p>
    <w:p w:rsidR="00B5386B" w:rsidRPr="00475B14" w:rsidRDefault="00B5386B" w:rsidP="00A9411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Привлечение детей к посильному участию в режимных процессах.</w:t>
      </w:r>
    </w:p>
    <w:p w:rsidR="00B5386B" w:rsidRPr="00475B14" w:rsidRDefault="00B5386B" w:rsidP="00A9411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Формирование культурно-гигиенических навыков.</w:t>
      </w:r>
    </w:p>
    <w:p w:rsidR="00B5386B" w:rsidRPr="00475B14" w:rsidRDefault="00B5386B" w:rsidP="00A9411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Эмоциональное общение в ходе выполнения режимных процессов.</w:t>
      </w:r>
    </w:p>
    <w:p w:rsidR="00B5386B" w:rsidRPr="00475B14" w:rsidRDefault="00B5386B" w:rsidP="00A9411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Учет потребностей детей, индивидуальных особенностей каждого ребенка.</w:t>
      </w:r>
    </w:p>
    <w:p w:rsidR="00B5386B" w:rsidRPr="00475B14" w:rsidRDefault="00B5386B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среды. Чем более этот режим будет исходить из особенностей «биоритмического портрета» ребенка, тем в лучших условиях окажутся его физиологические системы, что обязательно отразится на его здоровье и настроении.</w:t>
      </w:r>
    </w:p>
    <w:p w:rsidR="0090186F" w:rsidRPr="00475B14" w:rsidRDefault="00475B14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                                   </w:t>
      </w:r>
      <w:r w:rsidR="00A049E7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2.</w:t>
      </w:r>
      <w:r w:rsidR="00A569E7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Правильное питание.</w:t>
      </w:r>
      <w:proofErr w:type="gramStart"/>
      <w:r w:rsidR="00371126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 xml:space="preserve"> </w:t>
      </w:r>
      <w:r w:rsidR="00371126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.</w:t>
      </w:r>
      <w:proofErr w:type="gramEnd"/>
    </w:p>
    <w:p w:rsidR="00371126" w:rsidRPr="00475B14" w:rsidRDefault="0090186F" w:rsidP="00A9411A">
      <w:pPr>
        <w:shd w:val="clear" w:color="auto" w:fill="FFFFFF"/>
        <w:spacing w:before="150" w:after="225" w:line="240" w:lineRule="auto"/>
        <w:ind w:left="360"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В </w:t>
      </w:r>
      <w:r w:rsidR="00371126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детском возрасте 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здоровья.</w:t>
      </w:r>
    </w:p>
    <w:p w:rsidR="00371126" w:rsidRPr="00475B14" w:rsidRDefault="00371126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Основные принципы рационального питания:</w:t>
      </w:r>
    </w:p>
    <w:p w:rsidR="00371126" w:rsidRPr="00475B14" w:rsidRDefault="00371126" w:rsidP="00A9411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Обеспечение баланса</w:t>
      </w:r>
    </w:p>
    <w:p w:rsidR="00371126" w:rsidRPr="00475B14" w:rsidRDefault="00371126" w:rsidP="00A9411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Удовлетворение потребностей организма в основных питательных веществах, витаминах и минералах.</w:t>
      </w:r>
    </w:p>
    <w:p w:rsidR="00371126" w:rsidRPr="00475B14" w:rsidRDefault="00371126" w:rsidP="00A9411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Соблюдение режима питания.</w:t>
      </w:r>
    </w:p>
    <w:p w:rsidR="00A569E7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</w:t>
      </w: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связи с важностью такого компонента питания, как регулярность, в выходные и праздничные дни родителям </w:t>
      </w:r>
      <w:proofErr w:type="gramStart"/>
      <w:r w:rsidR="0090186F"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</w:t>
      </w:r>
      <w:proofErr w:type="gramEnd"/>
      <w:r w:rsidR="0090186F"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рекомендовать </w:t>
      </w: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придерживаться того же распорядка приема пищи, что и в дошкольном учреждении. </w:t>
      </w:r>
    </w:p>
    <w:p w:rsidR="0090186F" w:rsidRPr="00475B14" w:rsidRDefault="00475B14" w:rsidP="00A9411A">
      <w:pPr>
        <w:shd w:val="clear" w:color="auto" w:fill="FFFFFF"/>
        <w:spacing w:before="225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 xml:space="preserve">             </w:t>
      </w:r>
      <w:r w:rsidR="00AC113A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3</w:t>
      </w:r>
      <w:r w:rsidR="00A049E7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.</w:t>
      </w:r>
      <w:r w:rsidR="00A569E7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Рациональная двигательная активность</w:t>
      </w:r>
      <w:r w:rsidR="00A569E7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.</w:t>
      </w:r>
    </w:p>
    <w:p w:rsidR="00475B14" w:rsidRPr="00475B14" w:rsidRDefault="00371126" w:rsidP="00A9411A">
      <w:pPr>
        <w:shd w:val="clear" w:color="auto" w:fill="FFFFFF"/>
        <w:spacing w:before="225" w:after="225" w:line="240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</w:t>
      </w:r>
      <w:r w:rsidR="00514DAB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            </w:t>
      </w: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психоэмоциональный комфорт ребенка.</w:t>
      </w:r>
      <w:r w:rsidR="00D1489D" w:rsidRPr="00475B1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D1489D" w:rsidRPr="003037EB" w:rsidRDefault="00D1489D" w:rsidP="00A9411A">
      <w:pPr>
        <w:shd w:val="clear" w:color="auto" w:fill="FFFFFF"/>
        <w:spacing w:before="225" w:after="22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 двигательной направленности</w:t>
      </w:r>
      <w:r w:rsidR="00475B14"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D1489D" w:rsidRPr="003037EB" w:rsidRDefault="00D1489D" w:rsidP="00A9411A">
      <w:pPr>
        <w:pStyle w:val="a5"/>
        <w:numPr>
          <w:ilvl w:val="1"/>
          <w:numId w:val="1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Физические упражнения;</w:t>
      </w:r>
    </w:p>
    <w:p w:rsidR="00D1489D" w:rsidRPr="003037EB" w:rsidRDefault="00D1489D" w:rsidP="00A9411A">
      <w:pPr>
        <w:pStyle w:val="a5"/>
        <w:numPr>
          <w:ilvl w:val="1"/>
          <w:numId w:val="1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Физкультминутки;</w:t>
      </w:r>
    </w:p>
    <w:p w:rsidR="00D1489D" w:rsidRPr="003037EB" w:rsidRDefault="00D1489D" w:rsidP="00A9411A">
      <w:pPr>
        <w:pStyle w:val="a5"/>
        <w:numPr>
          <w:ilvl w:val="1"/>
          <w:numId w:val="1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Эмоциональные разрядки;</w:t>
      </w:r>
    </w:p>
    <w:p w:rsidR="00D1489D" w:rsidRPr="003037EB" w:rsidRDefault="00D1489D" w:rsidP="00A9411A">
      <w:pPr>
        <w:pStyle w:val="a5"/>
        <w:numPr>
          <w:ilvl w:val="1"/>
          <w:numId w:val="1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Гимнастика (оздоровительная после сна)</w:t>
      </w:r>
      <w:proofErr w:type="gramStart"/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</w:p>
    <w:p w:rsidR="00D1489D" w:rsidRPr="003037EB" w:rsidRDefault="00D1489D" w:rsidP="00A9411A">
      <w:pPr>
        <w:pStyle w:val="a5"/>
        <w:numPr>
          <w:ilvl w:val="1"/>
          <w:numId w:val="1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Пальчиковая гимнастика, зрительная, дыхательная, корригирующая;</w:t>
      </w:r>
    </w:p>
    <w:p w:rsidR="00371126" w:rsidRPr="003037EB" w:rsidRDefault="00D1489D" w:rsidP="00A9411A">
      <w:pPr>
        <w:pStyle w:val="a5"/>
        <w:numPr>
          <w:ilvl w:val="1"/>
          <w:numId w:val="1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Подвижные и спортивные игры способствуют улучшению работы всех органов и организма в целом.</w:t>
      </w:r>
    </w:p>
    <w:p w:rsidR="00371126" w:rsidRPr="00475B14" w:rsidRDefault="00371126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</w:p>
    <w:p w:rsidR="00371126" w:rsidRPr="00475B14" w:rsidRDefault="00371126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lastRenderedPageBreak/>
        <w:t>Основными условиями формирования двигательной культуры являются:</w:t>
      </w:r>
    </w:p>
    <w:p w:rsidR="00371126" w:rsidRPr="00475B14" w:rsidRDefault="00371126" w:rsidP="00A9411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Воспитание у детей осознанного отношения к выполнению двигательных действий.</w:t>
      </w:r>
    </w:p>
    <w:p w:rsidR="00371126" w:rsidRPr="00475B14" w:rsidRDefault="00371126" w:rsidP="00A9411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Развитие воображения при выполнении двигательных действий.</w:t>
      </w:r>
    </w:p>
    <w:p w:rsidR="00371126" w:rsidRPr="00475B14" w:rsidRDefault="00371126" w:rsidP="00A9411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Включение сенсорных систем при воспитании двигательной культуры.</w:t>
      </w:r>
    </w:p>
    <w:p w:rsidR="00371126" w:rsidRPr="00475B14" w:rsidRDefault="00371126" w:rsidP="00A9411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Создание оптимальных условий для каждого ребенка в процессе освоения двигательного опыта.</w:t>
      </w:r>
    </w:p>
    <w:p w:rsidR="00D1489D" w:rsidRPr="00475B14" w:rsidRDefault="00D1489D" w:rsidP="00A94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371126" w:rsidRPr="00475B14" w:rsidRDefault="00371126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Воспитание двигательной культуры – процесс </w:t>
      </w:r>
      <w:proofErr w:type="spellStart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взаимонаправленный</w:t>
      </w:r>
      <w:proofErr w:type="spellEnd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, для его успеха необходима организация целенаправленной системы воспитания и образования в детском саду и семье.</w:t>
      </w:r>
    </w:p>
    <w:p w:rsidR="00371126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</w:t>
      </w: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правило, в детском саду здоровый образ жизни реализуется в частности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 </w:t>
      </w:r>
    </w:p>
    <w:p w:rsidR="00A569E7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</w:t>
      </w:r>
      <w:r w:rsidR="00B2685E"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ебенку массу позитивных эмоций.</w:t>
      </w:r>
    </w:p>
    <w:p w:rsidR="00514DAB" w:rsidRPr="00475B14" w:rsidRDefault="00AC113A" w:rsidP="00A94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 xml:space="preserve">                              4.Закаливание организма   </w:t>
      </w:r>
    </w:p>
    <w:p w:rsidR="00371126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Закаливание способствует решению целого комплекса оздоровительных задач. Оно не только повышает устойчивость, но и способность к развитию компенсаторных функциональных возможностей организма, повышению его работоспособности. Для развития процесса закаливания организма необходимо повторное или длительное действие на организм того или иного метеорологического фактора: холода, тепла, атмосферного давления. Благодаря повторным действиям факторов закаливания, </w:t>
      </w:r>
      <w:proofErr w:type="gramStart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более прочнее</w:t>
      </w:r>
      <w:proofErr w:type="gramEnd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развиваются условно рефлекторные связи. Если закаливание проводить систематически и планомерно, оно положительно влияет на организм ребенка: улучшается деятельность его систем и органов, увеличивается сопротивляемость к различным заболеваниям, и, в первую очередь, простудного характера, вырабатывается способность без вреда для здоровья переносить резкие колебания различных факторов внешней среды, повышается выносливость организма.</w:t>
      </w: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371126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71126" w:rsidRPr="00475B14" w:rsidRDefault="00371126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5.</w:t>
      </w:r>
      <w:r w:rsidR="00514DAB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 xml:space="preserve"> </w:t>
      </w:r>
      <w:r w:rsidR="00A569E7" w:rsidRPr="00475B14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>Сохранение стабильного психоэмоционального состояния.</w:t>
      </w:r>
      <w:r w:rsidR="00514DAB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</w:t>
      </w:r>
      <w:r w:rsidR="00475B14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                   </w:t>
      </w: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Специалисты отмечают, что психофизическое здоровье и эмоциональное благополучие ребенка во многом зависит от среды, в которой он живет и воспитывается. Психическое здоровье является составным элементом здоровья и рассматривается как совокупность психических характеристик, обеспечивающих динамическое равновесие и возможность выполнения ребенком социальных функций.</w:t>
      </w:r>
    </w:p>
    <w:p w:rsidR="00371126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Поэтому необходимо создать условия, обеспечивающие психологическое здоровье дошкольника, обеспечивающее гуманное отношение к детям и индивидуальный подход с учетом их личных особенностей, психологический комфорт, интересную и содержательную жизнь в детском саду.</w:t>
      </w:r>
      <w:r w:rsidRPr="00475B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 </w:t>
      </w:r>
    </w:p>
    <w:p w:rsidR="00371126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</w:t>
      </w: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371126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 </w:t>
      </w:r>
    </w:p>
    <w:p w:rsidR="00443CBE" w:rsidRPr="00475B14" w:rsidRDefault="0037112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</w:t>
      </w:r>
      <w:r w:rsidR="00A049E7"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43CBE" w:rsidRPr="00475B14" w:rsidRDefault="00D1489D" w:rsidP="00A94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6.</w:t>
      </w:r>
      <w:r w:rsidR="00514DAB" w:rsidRPr="00475B1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475B1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Соблюдение правил личной гигиены</w:t>
      </w:r>
    </w:p>
    <w:p w:rsidR="00443CBE" w:rsidRPr="00475B14" w:rsidRDefault="00475B14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       </w:t>
      </w:r>
      <w:r w:rsidR="00514DAB" w:rsidRPr="00475B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443CBE"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 </w:t>
      </w:r>
    </w:p>
    <w:p w:rsidR="009A690D" w:rsidRPr="00475B14" w:rsidRDefault="00443CBE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A690D"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Гигиеническая культура столь же важна для человека, как и умение, разговаривать, писать, читать. Уход за собой дарит человеку ощущение чистоты, здоровья: каждая клеточка организма начинает жить в оптимальном режиме, не огорчая её владельца. Сколько радости доставляет человеку, ощущение хорошо и слаженно работающего организма!</w:t>
      </w:r>
    </w:p>
    <w:p w:rsidR="009A690D" w:rsidRPr="00475B14" w:rsidRDefault="009A690D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Важно, чтобы малыш усвоил,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Нельзя заставлять свой организм долго ждать, если возникла потребность в </w:t>
      </w:r>
      <w:proofErr w:type="spellStart"/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уринизации</w:t>
      </w:r>
      <w:proofErr w:type="spellEnd"/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дефекации и т.д.</w:t>
      </w:r>
    </w:p>
    <w:p w:rsidR="009A690D" w:rsidRPr="00475B14" w:rsidRDefault="009A690D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Приучать ребёнка к гигиеническому индивидуализму: своя расчёска, своя постель, свой горшок, свой носовой платок, своё полотенце, своя зубная щётка.</w:t>
      </w:r>
    </w:p>
    <w:p w:rsidR="009A690D" w:rsidRPr="00475B14" w:rsidRDefault="009A690D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Подводить детей к пониманию того, что соблюдение чистоты тела важно не только для охраны личного здоровья, но и здоровья окружающих.</w:t>
      </w:r>
    </w:p>
    <w:p w:rsidR="009A690D" w:rsidRPr="00475B14" w:rsidRDefault="009A690D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Обучение организовывать  не только на занятиях, но и в повседневной жизни, когда возникают ситуации, наталкивающие детей на принятие решения по этой проблеме.</w:t>
      </w:r>
    </w:p>
    <w:p w:rsidR="00A569E7" w:rsidRPr="00475B14" w:rsidRDefault="00A569E7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jc w:val="center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Условия, необходимые для сохранения здоровья дошкольников</w:t>
      </w:r>
    </w:p>
    <w:p w:rsidR="00A569E7" w:rsidRPr="00475B14" w:rsidRDefault="00514DAB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             </w:t>
      </w:r>
      <w:r w:rsidR="00A569E7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Охрана и укрепление здоровья, воспитание привычки к здоровому образу жизни являются первостепенной задачей для педагогов. В связи с этим необходимо организовать разностороннюю деятельность, направленную на сохранение здоровья детей, реализацию комплекса </w:t>
      </w:r>
      <w:proofErr w:type="spellStart"/>
      <w:r w:rsidR="00A569E7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воспитательно</w:t>
      </w:r>
      <w:proofErr w:type="spellEnd"/>
      <w:r w:rsidR="00A569E7"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-образовательных, оздоровительных и лечебно-профилактических мероприятий по разным возрастным ступеням.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Реализация данного направления обеспечивается: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- направленностью </w:t>
      </w:r>
      <w:proofErr w:type="spellStart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воспитательно</w:t>
      </w:r>
      <w:proofErr w:type="spellEnd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-образовательного процесса на физическое развитие дошкольников и их </w:t>
      </w:r>
      <w:proofErr w:type="spellStart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валеологическое</w:t>
      </w:r>
      <w:proofErr w:type="spellEnd"/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образование (как приоритетное направление в работе дошкольного учреждения);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- комплексом оздоровительных мероприятий в режиме дня в зависимости от времени года;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- созданием оптимальных педагогических условий пребывания детей в ДОУ;</w:t>
      </w:r>
    </w:p>
    <w:p w:rsidR="00A569E7" w:rsidRPr="00475B14" w:rsidRDefault="00A569E7" w:rsidP="00A9411A">
      <w:pPr>
        <w:shd w:val="clear" w:color="auto" w:fill="FFFFFF"/>
        <w:spacing w:before="150" w:after="225" w:line="240" w:lineRule="auto"/>
        <w:ind w:firstLine="709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lastRenderedPageBreak/>
        <w:t>- формированием подходов к взаимодействию с семьей и развитием социального партнерства.</w:t>
      </w:r>
    </w:p>
    <w:p w:rsidR="00514DAB" w:rsidRPr="00475B14" w:rsidRDefault="00514DAB" w:rsidP="00A9411A">
      <w:pPr>
        <w:shd w:val="clear" w:color="auto" w:fill="FFFFFF"/>
        <w:spacing w:before="150" w:after="225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 работы по формированию культуры здорового образа жизни у дошкольников</w:t>
      </w:r>
    </w:p>
    <w:p w:rsidR="009A690D" w:rsidRPr="003037EB" w:rsidRDefault="009A690D" w:rsidP="00826ACF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предста</w:t>
      </w:r>
      <w:r w:rsidR="00826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вления о том, что быть здоровым </w:t>
      </w: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хорошо, а </w:t>
      </w:r>
      <w:r w:rsidR="00826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болеть </w:t>
      </w: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плохо;</w:t>
      </w:r>
      <w:r w:rsidR="00826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некоторых признаках здоровья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навыки здорового поведения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Любить двигаться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Есть </w:t>
      </w:r>
      <w:proofErr w:type="gramStart"/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побольше</w:t>
      </w:r>
      <w:proofErr w:type="gramEnd"/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овощей и фруктов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Мыть руки после каждого загрязнения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доброжелательным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 бывать на свежем воздухе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режим.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Помочь овладеть устойчивыми навыками поведения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Развивать умение рассказывать о своем здоровье, о здоровье </w:t>
      </w:r>
      <w:proofErr w:type="gramStart"/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близких</w:t>
      </w:r>
      <w:proofErr w:type="gramEnd"/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Вырабатывать навыки правильной осанки</w:t>
      </w:r>
    </w:p>
    <w:p w:rsidR="009A690D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Обогащать знания детей о физкультурном движении в целом</w:t>
      </w:r>
    </w:p>
    <w:p w:rsidR="00443CBE" w:rsidRPr="003037EB" w:rsidRDefault="009A690D" w:rsidP="00A9411A">
      <w:pPr>
        <w:pStyle w:val="a5"/>
        <w:numPr>
          <w:ilvl w:val="0"/>
          <w:numId w:val="8"/>
        </w:num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художественный интерес</w:t>
      </w:r>
    </w:p>
    <w:p w:rsidR="00443CBE" w:rsidRPr="00475B14" w:rsidRDefault="00B56FA6" w:rsidP="00A941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7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Главными </w:t>
      </w:r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союзниками в нашей работе по формированию привычки к здоровому образу жизни у малышей являются родители.     </w:t>
      </w:r>
      <w:r w:rsidR="00A049E7"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наша работа должна быть направлена на то, чтобы доказать</w:t>
      </w:r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без их участия мы не сможем добиться хороших результатов, только они являются самым ярким примером для своих детей.</w:t>
      </w:r>
    </w:p>
    <w:p w:rsidR="00443CBE" w:rsidRPr="00475B14" w:rsidRDefault="00B56FA6" w:rsidP="00A9411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  <w:r w:rsidRPr="00475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Таким образом, необходимо с малых лет приобщать ребенка в семейном и общественном воспитание к здоровому образу жизни формировать у малыша навыки охраны личного здоровья и бережного отношения к здоровью окружающих.</w:t>
      </w: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4"/>
          <w:szCs w:val="24"/>
          <w:lang w:eastAsia="ru-RU"/>
        </w:rPr>
      </w:pPr>
    </w:p>
    <w:p w:rsidR="003E3A1A" w:rsidRPr="00475B14" w:rsidRDefault="003E3A1A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4"/>
          <w:szCs w:val="24"/>
          <w:lang w:eastAsia="ru-RU"/>
        </w:rPr>
      </w:pPr>
    </w:p>
    <w:p w:rsidR="003E3A1A" w:rsidRPr="00475B14" w:rsidRDefault="003E3A1A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514DAB" w:rsidRPr="00475B14" w:rsidRDefault="00514DAB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443CBE" w:rsidRPr="00475B14" w:rsidRDefault="00443CBE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24"/>
          <w:szCs w:val="24"/>
          <w:lang w:eastAsia="ru-RU"/>
        </w:rPr>
      </w:pPr>
    </w:p>
    <w:p w:rsidR="003E3A1A" w:rsidRPr="00475B14" w:rsidRDefault="003E3A1A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E3A1A" w:rsidRPr="00475B14" w:rsidRDefault="003E3A1A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E3A1A" w:rsidRPr="00475B14" w:rsidRDefault="003E3A1A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E3A1A" w:rsidRPr="00475B14" w:rsidRDefault="003E3A1A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E3A1A" w:rsidRPr="00475B14" w:rsidRDefault="003E3A1A" w:rsidP="00A9411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E3A1A" w:rsidRDefault="003E3A1A" w:rsidP="00475B14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</w:p>
    <w:p w:rsidR="00443CBE" w:rsidRPr="003E3A1A" w:rsidRDefault="00443CBE" w:rsidP="00475B14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</w:p>
    <w:p w:rsidR="00443CBE" w:rsidRDefault="00443CBE" w:rsidP="00475B14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color w:val="008000"/>
          <w:kern w:val="36"/>
          <w:sz w:val="28"/>
          <w:szCs w:val="28"/>
          <w:lang w:eastAsia="ru-RU"/>
        </w:rPr>
      </w:pPr>
    </w:p>
    <w:p w:rsidR="00443CBE" w:rsidRDefault="00443CBE" w:rsidP="00475B14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color w:val="008000"/>
          <w:kern w:val="36"/>
          <w:sz w:val="28"/>
          <w:szCs w:val="28"/>
          <w:lang w:eastAsia="ru-RU"/>
        </w:rPr>
      </w:pPr>
    </w:p>
    <w:p w:rsidR="00443CBE" w:rsidRDefault="00443CBE" w:rsidP="00475B14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color w:val="008000"/>
          <w:kern w:val="36"/>
          <w:sz w:val="28"/>
          <w:szCs w:val="28"/>
          <w:lang w:eastAsia="ru-RU"/>
        </w:rPr>
      </w:pPr>
    </w:p>
    <w:p w:rsidR="003E3A1A" w:rsidRDefault="003E3A1A" w:rsidP="00475B1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3E3A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9E9" w:rsidRDefault="003659E9" w:rsidP="00603E57">
      <w:pPr>
        <w:spacing w:after="0" w:line="240" w:lineRule="auto"/>
      </w:pPr>
      <w:r>
        <w:separator/>
      </w:r>
    </w:p>
  </w:endnote>
  <w:endnote w:type="continuationSeparator" w:id="0">
    <w:p w:rsidR="003659E9" w:rsidRDefault="003659E9" w:rsidP="0060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57" w:rsidRDefault="00603E5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57" w:rsidRDefault="00603E5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57" w:rsidRDefault="00603E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9E9" w:rsidRDefault="003659E9" w:rsidP="00603E57">
      <w:pPr>
        <w:spacing w:after="0" w:line="240" w:lineRule="auto"/>
      </w:pPr>
      <w:r>
        <w:separator/>
      </w:r>
    </w:p>
  </w:footnote>
  <w:footnote w:type="continuationSeparator" w:id="0">
    <w:p w:rsidR="003659E9" w:rsidRDefault="003659E9" w:rsidP="00603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57" w:rsidRDefault="00603E5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57" w:rsidRDefault="00603E5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57" w:rsidRDefault="00603E5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96C"/>
    <w:multiLevelType w:val="hybridMultilevel"/>
    <w:tmpl w:val="5E041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374DC"/>
    <w:multiLevelType w:val="multilevel"/>
    <w:tmpl w:val="CB62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C52D7"/>
    <w:multiLevelType w:val="multilevel"/>
    <w:tmpl w:val="7D68A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D5929"/>
    <w:multiLevelType w:val="hybridMultilevel"/>
    <w:tmpl w:val="9272B088"/>
    <w:lvl w:ilvl="0" w:tplc="D04EF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15D55"/>
    <w:multiLevelType w:val="multilevel"/>
    <w:tmpl w:val="9238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67D3C"/>
    <w:multiLevelType w:val="hybridMultilevel"/>
    <w:tmpl w:val="C82E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D46D6"/>
    <w:multiLevelType w:val="multilevel"/>
    <w:tmpl w:val="A1302A4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3D78A6"/>
    <w:multiLevelType w:val="hybridMultilevel"/>
    <w:tmpl w:val="7348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20C0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B40EF"/>
    <w:multiLevelType w:val="multilevel"/>
    <w:tmpl w:val="8D6A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FA605A"/>
    <w:multiLevelType w:val="hybridMultilevel"/>
    <w:tmpl w:val="0AAA60AA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B6032"/>
    <w:multiLevelType w:val="multilevel"/>
    <w:tmpl w:val="6A64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333E09"/>
    <w:multiLevelType w:val="multilevel"/>
    <w:tmpl w:val="4960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5A7358"/>
    <w:multiLevelType w:val="hybridMultilevel"/>
    <w:tmpl w:val="623C2E5E"/>
    <w:lvl w:ilvl="0" w:tplc="78943EF4">
      <w:start w:val="4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3">
    <w:nsid w:val="64667BBF"/>
    <w:multiLevelType w:val="multilevel"/>
    <w:tmpl w:val="593A9C7E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9A0517"/>
    <w:multiLevelType w:val="multilevel"/>
    <w:tmpl w:val="C1BA748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0101"/>
    <w:multiLevelType w:val="hybridMultilevel"/>
    <w:tmpl w:val="46581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EAD3C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12"/>
  </w:num>
  <w:num w:numId="12">
    <w:abstractNumId w:val="15"/>
  </w:num>
  <w:num w:numId="13">
    <w:abstractNumId w:val="13"/>
  </w:num>
  <w:num w:numId="14">
    <w:abstractNumId w:val="7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E0"/>
    <w:rsid w:val="00003D12"/>
    <w:rsid w:val="002A63E0"/>
    <w:rsid w:val="002E0085"/>
    <w:rsid w:val="003037EB"/>
    <w:rsid w:val="003659E9"/>
    <w:rsid w:val="00371126"/>
    <w:rsid w:val="003E3A1A"/>
    <w:rsid w:val="0042703D"/>
    <w:rsid w:val="00443CBE"/>
    <w:rsid w:val="00452227"/>
    <w:rsid w:val="004654B7"/>
    <w:rsid w:val="00475B14"/>
    <w:rsid w:val="004E1AA1"/>
    <w:rsid w:val="00514DAB"/>
    <w:rsid w:val="0058399C"/>
    <w:rsid w:val="005A48C6"/>
    <w:rsid w:val="00603E57"/>
    <w:rsid w:val="00826ACF"/>
    <w:rsid w:val="00874EC1"/>
    <w:rsid w:val="008E383D"/>
    <w:rsid w:val="0090186F"/>
    <w:rsid w:val="009A690D"/>
    <w:rsid w:val="00A049E7"/>
    <w:rsid w:val="00A569E7"/>
    <w:rsid w:val="00A9411A"/>
    <w:rsid w:val="00AC113A"/>
    <w:rsid w:val="00B2685E"/>
    <w:rsid w:val="00B5386B"/>
    <w:rsid w:val="00B56FA6"/>
    <w:rsid w:val="00C474BB"/>
    <w:rsid w:val="00C500D5"/>
    <w:rsid w:val="00CE00E5"/>
    <w:rsid w:val="00D10F3C"/>
    <w:rsid w:val="00D1489D"/>
    <w:rsid w:val="00DA0133"/>
    <w:rsid w:val="00EB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9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5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69E7"/>
  </w:style>
  <w:style w:type="character" w:styleId="a4">
    <w:name w:val="Emphasis"/>
    <w:basedOn w:val="a0"/>
    <w:uiPriority w:val="20"/>
    <w:qFormat/>
    <w:rsid w:val="00A569E7"/>
    <w:rPr>
      <w:i/>
      <w:iCs/>
    </w:rPr>
  </w:style>
  <w:style w:type="paragraph" w:styleId="a5">
    <w:name w:val="List Paragraph"/>
    <w:basedOn w:val="a"/>
    <w:uiPriority w:val="34"/>
    <w:qFormat/>
    <w:rsid w:val="00A569E7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A569E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Strong"/>
    <w:basedOn w:val="a0"/>
    <w:uiPriority w:val="22"/>
    <w:qFormat/>
    <w:rsid w:val="00A569E7"/>
    <w:rPr>
      <w:b/>
      <w:bCs/>
    </w:rPr>
  </w:style>
  <w:style w:type="character" w:styleId="a7">
    <w:name w:val="Hyperlink"/>
    <w:basedOn w:val="a0"/>
    <w:uiPriority w:val="99"/>
    <w:unhideWhenUsed/>
    <w:rsid w:val="005A48C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E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83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0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3E57"/>
  </w:style>
  <w:style w:type="paragraph" w:styleId="ac">
    <w:name w:val="footer"/>
    <w:basedOn w:val="a"/>
    <w:link w:val="ad"/>
    <w:uiPriority w:val="99"/>
    <w:unhideWhenUsed/>
    <w:rsid w:val="0060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3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9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5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69E7"/>
  </w:style>
  <w:style w:type="character" w:styleId="a4">
    <w:name w:val="Emphasis"/>
    <w:basedOn w:val="a0"/>
    <w:uiPriority w:val="20"/>
    <w:qFormat/>
    <w:rsid w:val="00A569E7"/>
    <w:rPr>
      <w:i/>
      <w:iCs/>
    </w:rPr>
  </w:style>
  <w:style w:type="paragraph" w:styleId="a5">
    <w:name w:val="List Paragraph"/>
    <w:basedOn w:val="a"/>
    <w:uiPriority w:val="34"/>
    <w:qFormat/>
    <w:rsid w:val="00A569E7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A569E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Strong"/>
    <w:basedOn w:val="a0"/>
    <w:uiPriority w:val="22"/>
    <w:qFormat/>
    <w:rsid w:val="00A569E7"/>
    <w:rPr>
      <w:b/>
      <w:bCs/>
    </w:rPr>
  </w:style>
  <w:style w:type="character" w:styleId="a7">
    <w:name w:val="Hyperlink"/>
    <w:basedOn w:val="a0"/>
    <w:uiPriority w:val="99"/>
    <w:unhideWhenUsed/>
    <w:rsid w:val="005A48C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E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83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0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3E57"/>
  </w:style>
  <w:style w:type="paragraph" w:styleId="ac">
    <w:name w:val="footer"/>
    <w:basedOn w:val="a"/>
    <w:link w:val="ad"/>
    <w:uiPriority w:val="99"/>
    <w:unhideWhenUsed/>
    <w:rsid w:val="0060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1954</Words>
  <Characters>11144</Characters>
  <Application>Microsoft Office Word</Application>
  <DocSecurity>0</DocSecurity>
  <Lines>92</Lines>
  <Paragraphs>26</Paragraphs>
  <ScaleCrop>false</ScaleCrop>
  <Company/>
  <LinksUpToDate>false</LinksUpToDate>
  <CharactersWithSpaces>13072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2015-06-15T10:49:00Z</dcterms:created>
  <dcterms:modified xsi:type="dcterms:W3CDTF">2015-06-15T10:51:00Z</dcterms:modified>
</cp:coreProperties>
</file>